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FC6B6" w14:textId="77777777" w:rsidR="00E63FA1" w:rsidRPr="005D05BD" w:rsidRDefault="00E63FA1" w:rsidP="00415F95">
      <w:pPr>
        <w:pStyle w:val="BodyText"/>
        <w:jc w:val="center"/>
        <w:rPr>
          <w:rFonts w:ascii="Times New Roman" w:hAnsi="Times New Roman"/>
          <w:b/>
          <w:bCs/>
          <w:color w:val="auto"/>
          <w:szCs w:val="28"/>
          <w:lang w:val="en-US"/>
        </w:rPr>
      </w:pPr>
      <w:r w:rsidRPr="00B47BD0">
        <w:rPr>
          <w:rFonts w:ascii="Times New Roman" w:hAnsi="Times New Roman"/>
          <w:b/>
          <w:bCs/>
          <w:color w:val="auto"/>
          <w:szCs w:val="28"/>
        </w:rPr>
        <w:t>Phụ lục</w:t>
      </w:r>
      <w:r w:rsidR="00834179">
        <w:rPr>
          <w:rFonts w:ascii="Times New Roman" w:hAnsi="Times New Roman"/>
          <w:b/>
          <w:bCs/>
          <w:color w:val="auto"/>
          <w:szCs w:val="28"/>
          <w:lang w:val="en-US"/>
        </w:rPr>
        <w:t xml:space="preserve"> 1</w:t>
      </w:r>
    </w:p>
    <w:p w14:paraId="6DFB20FA" w14:textId="125C9722" w:rsidR="00415F95" w:rsidRDefault="00025197" w:rsidP="00415F95">
      <w:pPr>
        <w:pStyle w:val="BodyText"/>
        <w:jc w:val="center"/>
        <w:rPr>
          <w:rFonts w:ascii="Times New Roman" w:hAnsi="Times New Roman"/>
          <w:b/>
          <w:bCs/>
          <w:color w:val="auto"/>
          <w:szCs w:val="28"/>
          <w:lang w:val="en-US"/>
        </w:rPr>
      </w:pPr>
      <w:r>
        <w:rPr>
          <w:rFonts w:ascii="Times New Roman" w:hAnsi="Times New Roman"/>
          <w:b/>
          <w:bCs/>
          <w:color w:val="auto"/>
          <w:szCs w:val="28"/>
          <w:lang w:val="en-US"/>
        </w:rPr>
        <w:t>TỔ CHỨC</w:t>
      </w:r>
      <w:r w:rsidR="00E63FA1">
        <w:rPr>
          <w:rFonts w:ascii="Times New Roman" w:hAnsi="Times New Roman"/>
          <w:b/>
          <w:bCs/>
          <w:color w:val="auto"/>
          <w:szCs w:val="28"/>
          <w:lang w:val="en-US"/>
        </w:rPr>
        <w:t xml:space="preserve"> TRIỂN KHAI </w:t>
      </w:r>
      <w:r w:rsidR="00E63FA1" w:rsidRPr="00B47BD0">
        <w:rPr>
          <w:rFonts w:ascii="Times New Roman" w:hAnsi="Times New Roman"/>
          <w:b/>
          <w:bCs/>
          <w:color w:val="auto"/>
          <w:szCs w:val="28"/>
        </w:rPr>
        <w:t xml:space="preserve">THỰC HIỆN </w:t>
      </w:r>
      <w:r w:rsidRPr="00B47BD0">
        <w:rPr>
          <w:rFonts w:ascii="Times New Roman" w:hAnsi="Times New Roman"/>
          <w:b/>
          <w:bCs/>
          <w:color w:val="auto"/>
          <w:szCs w:val="28"/>
        </w:rPr>
        <w:t>CÁC</w:t>
      </w:r>
      <w:r w:rsidR="00703C08">
        <w:rPr>
          <w:rFonts w:ascii="Times New Roman" w:hAnsi="Times New Roman"/>
          <w:b/>
          <w:bCs/>
          <w:color w:val="auto"/>
          <w:szCs w:val="28"/>
          <w:lang w:val="en-US"/>
        </w:rPr>
        <w:t xml:space="preserve"> NHIỆM VỤ, CHƯƠNG </w:t>
      </w:r>
      <w:proofErr w:type="gramStart"/>
      <w:r w:rsidR="00703C08">
        <w:rPr>
          <w:rFonts w:ascii="Times New Roman" w:hAnsi="Times New Roman"/>
          <w:b/>
          <w:bCs/>
          <w:color w:val="auto"/>
          <w:szCs w:val="28"/>
          <w:lang w:val="en-US"/>
        </w:rPr>
        <w:t xml:space="preserve">TRÌNH, </w:t>
      </w:r>
      <w:r w:rsidRPr="00B47BD0">
        <w:rPr>
          <w:rFonts w:ascii="Times New Roman" w:hAnsi="Times New Roman"/>
          <w:b/>
          <w:bCs/>
          <w:color w:val="auto"/>
          <w:szCs w:val="28"/>
        </w:rPr>
        <w:t xml:space="preserve"> </w:t>
      </w:r>
      <w:r>
        <w:rPr>
          <w:rFonts w:ascii="Times New Roman" w:hAnsi="Times New Roman"/>
          <w:b/>
          <w:bCs/>
          <w:color w:val="auto"/>
          <w:szCs w:val="28"/>
        </w:rPr>
        <w:t>Đ</w:t>
      </w:r>
      <w:r>
        <w:rPr>
          <w:rFonts w:ascii="Times New Roman" w:hAnsi="Times New Roman"/>
          <w:b/>
          <w:bCs/>
          <w:color w:val="auto"/>
          <w:szCs w:val="28"/>
          <w:lang w:val="en-US"/>
        </w:rPr>
        <w:t>Ề</w:t>
      </w:r>
      <w:proofErr w:type="gramEnd"/>
      <w:r>
        <w:rPr>
          <w:rFonts w:ascii="Times New Roman" w:hAnsi="Times New Roman"/>
          <w:b/>
          <w:bCs/>
          <w:color w:val="auto"/>
          <w:szCs w:val="28"/>
        </w:rPr>
        <w:t xml:space="preserve"> ÁN</w:t>
      </w:r>
      <w:r w:rsidR="00703C08">
        <w:rPr>
          <w:rFonts w:ascii="Times New Roman" w:hAnsi="Times New Roman"/>
          <w:b/>
          <w:bCs/>
          <w:color w:val="auto"/>
          <w:szCs w:val="28"/>
          <w:lang w:val="en-US"/>
        </w:rPr>
        <w:t>,</w:t>
      </w:r>
    </w:p>
    <w:p w14:paraId="3424B6B3" w14:textId="07C88D4E" w:rsidR="00E63FA1" w:rsidRDefault="00703C08" w:rsidP="00415F95">
      <w:pPr>
        <w:pStyle w:val="BodyText"/>
        <w:jc w:val="center"/>
        <w:rPr>
          <w:rFonts w:ascii="Times New Roman" w:hAnsi="Times New Roman"/>
          <w:i/>
          <w:iCs/>
          <w:color w:val="auto"/>
          <w:szCs w:val="28"/>
        </w:rPr>
      </w:pPr>
      <w:r>
        <w:rPr>
          <w:rFonts w:ascii="Times New Roman" w:hAnsi="Times New Roman"/>
          <w:b/>
          <w:bCs/>
          <w:color w:val="auto"/>
          <w:szCs w:val="28"/>
          <w:lang w:val="en-US"/>
        </w:rPr>
        <w:t>DỰ ÁN</w:t>
      </w:r>
      <w:r w:rsidR="00415F95">
        <w:rPr>
          <w:rFonts w:ascii="Times New Roman" w:hAnsi="Times New Roman"/>
          <w:b/>
          <w:bCs/>
          <w:color w:val="auto"/>
          <w:szCs w:val="28"/>
          <w:lang w:val="en-US"/>
        </w:rPr>
        <w:t xml:space="preserve"> </w:t>
      </w:r>
      <w:r>
        <w:rPr>
          <w:rFonts w:ascii="Times New Roman" w:hAnsi="Times New Roman"/>
          <w:b/>
          <w:bCs/>
          <w:color w:val="auto"/>
          <w:szCs w:val="28"/>
          <w:lang w:val="en-US"/>
        </w:rPr>
        <w:t>THỰC HIỆN CHIẾN LƯỢC</w:t>
      </w:r>
      <w:r w:rsidR="00E63FA1" w:rsidRPr="00B47BD0">
        <w:rPr>
          <w:rFonts w:ascii="Times New Roman" w:hAnsi="Times New Roman"/>
          <w:b/>
          <w:bCs/>
          <w:color w:val="auto"/>
          <w:szCs w:val="28"/>
        </w:rPr>
        <w:t xml:space="preserve"> PHÁT TRIỀN THANH NIÊN </w:t>
      </w:r>
      <w:r w:rsidR="00E63FA1" w:rsidRPr="0026062F">
        <w:rPr>
          <w:rFonts w:ascii="Times New Roman" w:hAnsi="Times New Roman"/>
          <w:b/>
          <w:bCs/>
          <w:color w:val="000000" w:themeColor="text1"/>
          <w:szCs w:val="28"/>
          <w:lang w:val="en-US"/>
        </w:rPr>
        <w:t>THÀNH PHỐ</w:t>
      </w:r>
      <w:r w:rsidR="00E63FA1" w:rsidRPr="00025197">
        <w:rPr>
          <w:rFonts w:ascii="Times New Roman" w:hAnsi="Times New Roman"/>
          <w:b/>
          <w:bCs/>
          <w:color w:val="FF0000"/>
          <w:szCs w:val="28"/>
          <w:lang w:val="en-US"/>
        </w:rPr>
        <w:t xml:space="preserve"> </w:t>
      </w:r>
      <w:r w:rsidR="00E63FA1">
        <w:rPr>
          <w:rFonts w:ascii="Times New Roman" w:hAnsi="Times New Roman"/>
          <w:b/>
          <w:bCs/>
          <w:color w:val="auto"/>
          <w:szCs w:val="28"/>
          <w:lang w:val="en-US"/>
        </w:rPr>
        <w:t>GIAI ĐOẠN</w:t>
      </w:r>
      <w:r>
        <w:rPr>
          <w:rFonts w:ascii="Times New Roman" w:hAnsi="Times New Roman"/>
          <w:b/>
          <w:bCs/>
          <w:color w:val="auto"/>
          <w:szCs w:val="28"/>
        </w:rPr>
        <w:t xml:space="preserve"> 202</w:t>
      </w:r>
      <w:r>
        <w:rPr>
          <w:rFonts w:ascii="Times New Roman" w:hAnsi="Times New Roman"/>
          <w:b/>
          <w:bCs/>
          <w:color w:val="auto"/>
          <w:szCs w:val="28"/>
          <w:lang w:val="en-US"/>
        </w:rPr>
        <w:t>3</w:t>
      </w:r>
      <w:r w:rsidR="00E63FA1">
        <w:rPr>
          <w:rFonts w:ascii="Times New Roman" w:hAnsi="Times New Roman"/>
          <w:b/>
          <w:bCs/>
          <w:color w:val="auto"/>
          <w:szCs w:val="28"/>
        </w:rPr>
        <w:t xml:space="preserve"> - 20</w:t>
      </w:r>
      <w:r>
        <w:rPr>
          <w:rFonts w:ascii="Times New Roman" w:hAnsi="Times New Roman"/>
          <w:b/>
          <w:bCs/>
          <w:color w:val="auto"/>
          <w:szCs w:val="28"/>
          <w:lang w:val="en-US"/>
        </w:rPr>
        <w:t>30</w:t>
      </w:r>
      <w:r w:rsidR="00E63FA1" w:rsidRPr="00B47BD0">
        <w:rPr>
          <w:rFonts w:ascii="Times New Roman" w:hAnsi="Times New Roman"/>
          <w:b/>
          <w:bCs/>
          <w:color w:val="auto"/>
          <w:szCs w:val="28"/>
        </w:rPr>
        <w:br/>
      </w:r>
      <w:r w:rsidR="00E63FA1" w:rsidRPr="00B47BD0">
        <w:rPr>
          <w:rFonts w:ascii="Times New Roman" w:hAnsi="Times New Roman"/>
          <w:i/>
          <w:iCs/>
          <w:color w:val="auto"/>
          <w:szCs w:val="28"/>
        </w:rPr>
        <w:t>(</w:t>
      </w:r>
      <w:r w:rsidR="00415F95">
        <w:rPr>
          <w:rFonts w:ascii="Times New Roman" w:hAnsi="Times New Roman"/>
          <w:i/>
          <w:iCs/>
          <w:color w:val="auto"/>
          <w:szCs w:val="28"/>
          <w:lang w:val="en-US"/>
        </w:rPr>
        <w:t xml:space="preserve">Ban </w:t>
      </w:r>
      <w:proofErr w:type="spellStart"/>
      <w:r w:rsidR="00415F95">
        <w:rPr>
          <w:rFonts w:ascii="Times New Roman" w:hAnsi="Times New Roman"/>
          <w:i/>
          <w:iCs/>
          <w:color w:val="auto"/>
          <w:szCs w:val="28"/>
          <w:lang w:val="en-US"/>
        </w:rPr>
        <w:t>hành</w:t>
      </w:r>
      <w:proofErr w:type="spellEnd"/>
      <w:r w:rsidR="00415F95">
        <w:rPr>
          <w:rFonts w:ascii="Times New Roman" w:hAnsi="Times New Roman"/>
          <w:i/>
          <w:iCs/>
          <w:color w:val="auto"/>
          <w:szCs w:val="28"/>
          <w:lang w:val="en-US"/>
        </w:rPr>
        <w:t xml:space="preserve"> k</w:t>
      </w:r>
      <w:r w:rsidR="00E63FA1" w:rsidRPr="00B47BD0">
        <w:rPr>
          <w:rFonts w:ascii="Times New Roman" w:hAnsi="Times New Roman"/>
          <w:i/>
          <w:iCs/>
          <w:color w:val="auto"/>
          <w:szCs w:val="28"/>
        </w:rPr>
        <w:t xml:space="preserve">èm theo </w:t>
      </w:r>
      <w:proofErr w:type="spellStart"/>
      <w:r>
        <w:rPr>
          <w:rFonts w:ascii="Times New Roman" w:hAnsi="Times New Roman"/>
          <w:i/>
          <w:iCs/>
          <w:color w:val="auto"/>
          <w:szCs w:val="28"/>
          <w:lang w:val="en-US"/>
        </w:rPr>
        <w:t>Quyết</w:t>
      </w:r>
      <w:proofErr w:type="spellEnd"/>
      <w:r>
        <w:rPr>
          <w:rFonts w:ascii="Times New Roman" w:hAnsi="Times New Roman"/>
          <w:i/>
          <w:iCs/>
          <w:color w:val="auto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auto"/>
          <w:szCs w:val="28"/>
          <w:lang w:val="en-US"/>
        </w:rPr>
        <w:t>định</w:t>
      </w:r>
      <w:proofErr w:type="spellEnd"/>
      <w:r w:rsidR="00E63FA1">
        <w:rPr>
          <w:rFonts w:ascii="Times New Roman" w:hAnsi="Times New Roman"/>
          <w:i/>
          <w:iCs/>
          <w:color w:val="auto"/>
          <w:szCs w:val="28"/>
        </w:rPr>
        <w:t xml:space="preserve"> số        </w:t>
      </w:r>
      <w:r w:rsidR="00025197">
        <w:rPr>
          <w:rFonts w:ascii="Times New Roman" w:hAnsi="Times New Roman"/>
          <w:i/>
          <w:iCs/>
          <w:color w:val="auto"/>
          <w:szCs w:val="28"/>
          <w:lang w:val="en-US"/>
        </w:rPr>
        <w:t xml:space="preserve">     </w:t>
      </w:r>
      <w:r w:rsidR="00E63FA1">
        <w:rPr>
          <w:rFonts w:ascii="Times New Roman" w:hAnsi="Times New Roman"/>
          <w:i/>
          <w:iCs/>
          <w:color w:val="auto"/>
          <w:szCs w:val="28"/>
        </w:rPr>
        <w:t xml:space="preserve"> /</w:t>
      </w:r>
      <w:r w:rsidR="007B120A">
        <w:rPr>
          <w:rFonts w:ascii="Times New Roman" w:hAnsi="Times New Roman"/>
          <w:i/>
          <w:iCs/>
          <w:color w:val="auto"/>
          <w:szCs w:val="28"/>
          <w:lang w:val="en-US"/>
        </w:rPr>
        <w:t>QĐ</w:t>
      </w:r>
      <w:r w:rsidR="00E63FA1" w:rsidRPr="00B47BD0">
        <w:rPr>
          <w:rFonts w:ascii="Times New Roman" w:hAnsi="Times New Roman"/>
          <w:i/>
          <w:iCs/>
          <w:color w:val="auto"/>
          <w:szCs w:val="28"/>
        </w:rPr>
        <w:t>-UBN</w:t>
      </w:r>
      <w:r w:rsidR="00E21237">
        <w:rPr>
          <w:rFonts w:ascii="Times New Roman" w:hAnsi="Times New Roman"/>
          <w:i/>
          <w:iCs/>
          <w:color w:val="auto"/>
          <w:szCs w:val="28"/>
        </w:rPr>
        <w:t>D ngày       tháng      năm 202</w:t>
      </w:r>
      <w:r>
        <w:rPr>
          <w:rFonts w:ascii="Times New Roman" w:hAnsi="Times New Roman"/>
          <w:i/>
          <w:iCs/>
          <w:color w:val="auto"/>
          <w:szCs w:val="28"/>
          <w:lang w:val="en-US"/>
        </w:rPr>
        <w:t>3</w:t>
      </w:r>
      <w:r w:rsidR="00025197">
        <w:rPr>
          <w:rFonts w:ascii="Times New Roman" w:hAnsi="Times New Roman"/>
          <w:i/>
          <w:iCs/>
          <w:color w:val="auto"/>
          <w:szCs w:val="28"/>
          <w:lang w:val="en-US"/>
        </w:rPr>
        <w:t xml:space="preserve"> </w:t>
      </w:r>
      <w:proofErr w:type="spellStart"/>
      <w:r w:rsidR="00025197">
        <w:rPr>
          <w:rFonts w:ascii="Times New Roman" w:hAnsi="Times New Roman"/>
          <w:i/>
          <w:iCs/>
          <w:color w:val="auto"/>
          <w:szCs w:val="28"/>
          <w:lang w:val="en-US"/>
        </w:rPr>
        <w:t>của</w:t>
      </w:r>
      <w:proofErr w:type="spellEnd"/>
      <w:r w:rsidR="00025197">
        <w:rPr>
          <w:rFonts w:ascii="Times New Roman" w:hAnsi="Times New Roman"/>
          <w:i/>
          <w:iCs/>
          <w:color w:val="auto"/>
          <w:szCs w:val="28"/>
          <w:lang w:val="en-US"/>
        </w:rPr>
        <w:t xml:space="preserve"> </w:t>
      </w:r>
      <w:proofErr w:type="spellStart"/>
      <w:r w:rsidR="00025197">
        <w:rPr>
          <w:rFonts w:ascii="Times New Roman" w:hAnsi="Times New Roman"/>
          <w:i/>
          <w:iCs/>
          <w:color w:val="auto"/>
          <w:szCs w:val="28"/>
          <w:lang w:val="en-US"/>
        </w:rPr>
        <w:t>Ủy</w:t>
      </w:r>
      <w:proofErr w:type="spellEnd"/>
      <w:r w:rsidR="00025197">
        <w:rPr>
          <w:rFonts w:ascii="Times New Roman" w:hAnsi="Times New Roman"/>
          <w:i/>
          <w:iCs/>
          <w:color w:val="auto"/>
          <w:szCs w:val="28"/>
          <w:lang w:val="en-US"/>
        </w:rPr>
        <w:t xml:space="preserve"> ban </w:t>
      </w:r>
      <w:proofErr w:type="spellStart"/>
      <w:r w:rsidR="00025197">
        <w:rPr>
          <w:rFonts w:ascii="Times New Roman" w:hAnsi="Times New Roman"/>
          <w:i/>
          <w:iCs/>
          <w:color w:val="auto"/>
          <w:szCs w:val="28"/>
          <w:lang w:val="en-US"/>
        </w:rPr>
        <w:t>nhân</w:t>
      </w:r>
      <w:proofErr w:type="spellEnd"/>
      <w:r w:rsidR="00025197">
        <w:rPr>
          <w:rFonts w:ascii="Times New Roman" w:hAnsi="Times New Roman"/>
          <w:i/>
          <w:iCs/>
          <w:color w:val="auto"/>
          <w:szCs w:val="28"/>
          <w:lang w:val="en-US"/>
        </w:rPr>
        <w:t xml:space="preserve"> </w:t>
      </w:r>
      <w:proofErr w:type="spellStart"/>
      <w:r w:rsidR="00025197">
        <w:rPr>
          <w:rFonts w:ascii="Times New Roman" w:hAnsi="Times New Roman"/>
          <w:i/>
          <w:iCs/>
          <w:color w:val="auto"/>
          <w:szCs w:val="28"/>
          <w:lang w:val="en-US"/>
        </w:rPr>
        <w:t>dân</w:t>
      </w:r>
      <w:proofErr w:type="spellEnd"/>
      <w:r w:rsidR="00025197">
        <w:rPr>
          <w:rFonts w:ascii="Times New Roman" w:hAnsi="Times New Roman"/>
          <w:i/>
          <w:iCs/>
          <w:color w:val="auto"/>
          <w:szCs w:val="28"/>
          <w:lang w:val="en-US"/>
        </w:rPr>
        <w:t xml:space="preserve"> </w:t>
      </w:r>
      <w:proofErr w:type="spellStart"/>
      <w:r w:rsidR="00025197">
        <w:rPr>
          <w:rFonts w:ascii="Times New Roman" w:hAnsi="Times New Roman"/>
          <w:i/>
          <w:iCs/>
          <w:color w:val="auto"/>
          <w:szCs w:val="28"/>
          <w:lang w:val="en-US"/>
        </w:rPr>
        <w:t>Quận</w:t>
      </w:r>
      <w:proofErr w:type="spellEnd"/>
      <w:r w:rsidR="00025197">
        <w:rPr>
          <w:rFonts w:ascii="Times New Roman" w:hAnsi="Times New Roman"/>
          <w:i/>
          <w:iCs/>
          <w:color w:val="auto"/>
          <w:szCs w:val="28"/>
          <w:lang w:val="en-US"/>
        </w:rPr>
        <w:t xml:space="preserve"> 7</w:t>
      </w:r>
      <w:r w:rsidR="00E63FA1" w:rsidRPr="00B47BD0">
        <w:rPr>
          <w:rFonts w:ascii="Times New Roman" w:hAnsi="Times New Roman"/>
          <w:i/>
          <w:iCs/>
          <w:color w:val="auto"/>
          <w:szCs w:val="28"/>
        </w:rPr>
        <w:t>)</w:t>
      </w:r>
    </w:p>
    <w:p w14:paraId="33E1A92D" w14:textId="77777777" w:rsidR="00415F95" w:rsidRDefault="00415F95" w:rsidP="00415F95">
      <w:pPr>
        <w:pStyle w:val="BodyText"/>
        <w:jc w:val="center"/>
        <w:rPr>
          <w:rFonts w:ascii="Times New Roman" w:hAnsi="Times New Roman"/>
          <w:i/>
          <w:iCs/>
          <w:color w:val="auto"/>
          <w:szCs w:val="28"/>
          <w:lang w:val="en-US"/>
        </w:rPr>
      </w:pPr>
    </w:p>
    <w:tbl>
      <w:tblPr>
        <w:tblStyle w:val="TableGrid"/>
        <w:tblW w:w="1431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1843"/>
        <w:gridCol w:w="3685"/>
        <w:gridCol w:w="1560"/>
        <w:gridCol w:w="1417"/>
        <w:gridCol w:w="1594"/>
      </w:tblGrid>
      <w:tr w:rsidR="00703C08" w:rsidRPr="00415F95" w14:paraId="20D85487" w14:textId="77777777" w:rsidTr="00170850">
        <w:trPr>
          <w:trHeight w:val="934"/>
        </w:trPr>
        <w:tc>
          <w:tcPr>
            <w:tcW w:w="817" w:type="dxa"/>
            <w:vAlign w:val="center"/>
          </w:tcPr>
          <w:p w14:paraId="7F81CC10" w14:textId="77777777" w:rsidR="00703C08" w:rsidRPr="00415F95" w:rsidRDefault="00703C08" w:rsidP="00170850">
            <w:pPr>
              <w:pStyle w:val="Other0"/>
              <w:spacing w:before="120" w:line="240" w:lineRule="atLeast"/>
              <w:ind w:firstLine="0"/>
              <w:jc w:val="center"/>
              <w:rPr>
                <w:b/>
                <w:bCs/>
              </w:rPr>
            </w:pPr>
            <w:r w:rsidRPr="00415F95">
              <w:rPr>
                <w:b/>
                <w:bCs/>
              </w:rPr>
              <w:t>STT</w:t>
            </w:r>
          </w:p>
        </w:tc>
        <w:tc>
          <w:tcPr>
            <w:tcW w:w="3402" w:type="dxa"/>
            <w:vAlign w:val="center"/>
          </w:tcPr>
          <w:p w14:paraId="0BF864ED" w14:textId="592971EC" w:rsidR="00703C08" w:rsidRPr="00415F95" w:rsidRDefault="00703C08" w:rsidP="00170850">
            <w:pPr>
              <w:pStyle w:val="Other0"/>
              <w:spacing w:before="120" w:line="240" w:lineRule="atLeast"/>
              <w:ind w:firstLine="0"/>
              <w:jc w:val="center"/>
              <w:rPr>
                <w:b/>
                <w:bCs/>
              </w:rPr>
            </w:pPr>
            <w:proofErr w:type="spellStart"/>
            <w:r w:rsidRPr="00415F95">
              <w:rPr>
                <w:b/>
                <w:bCs/>
              </w:rPr>
              <w:t>Tên</w:t>
            </w:r>
            <w:proofErr w:type="spellEnd"/>
            <w:r w:rsidRPr="00415F95">
              <w:rPr>
                <w:b/>
                <w:bCs/>
              </w:rPr>
              <w:t xml:space="preserve"> </w:t>
            </w:r>
            <w:proofErr w:type="spellStart"/>
            <w:r w:rsidRPr="00415F95">
              <w:rPr>
                <w:b/>
                <w:bCs/>
              </w:rPr>
              <w:t>nhiệm</w:t>
            </w:r>
            <w:proofErr w:type="spellEnd"/>
            <w:r w:rsidRPr="00415F95">
              <w:rPr>
                <w:b/>
                <w:bCs/>
              </w:rPr>
              <w:t xml:space="preserve"> </w:t>
            </w:r>
            <w:proofErr w:type="spellStart"/>
            <w:r w:rsidRPr="00415F95">
              <w:rPr>
                <w:b/>
                <w:bCs/>
              </w:rPr>
              <w:t>vụ</w:t>
            </w:r>
            <w:proofErr w:type="spellEnd"/>
            <w:r w:rsidRPr="00415F95">
              <w:rPr>
                <w:b/>
                <w:bCs/>
              </w:rPr>
              <w:t xml:space="preserve">, </w:t>
            </w:r>
            <w:proofErr w:type="spellStart"/>
            <w:r w:rsidRPr="00415F95">
              <w:rPr>
                <w:b/>
                <w:bCs/>
              </w:rPr>
              <w:t>chương</w:t>
            </w:r>
            <w:proofErr w:type="spellEnd"/>
            <w:r w:rsidRPr="00415F95">
              <w:rPr>
                <w:b/>
                <w:bCs/>
              </w:rPr>
              <w:t xml:space="preserve"> </w:t>
            </w:r>
            <w:proofErr w:type="spellStart"/>
            <w:r w:rsidRPr="00415F95">
              <w:rPr>
                <w:b/>
                <w:bCs/>
              </w:rPr>
              <w:t>trình</w:t>
            </w:r>
            <w:proofErr w:type="spellEnd"/>
            <w:r w:rsidRPr="00415F95">
              <w:rPr>
                <w:b/>
                <w:bCs/>
              </w:rPr>
              <w:t xml:space="preserve">, </w:t>
            </w:r>
            <w:proofErr w:type="spellStart"/>
            <w:r w:rsidRPr="00415F95">
              <w:rPr>
                <w:b/>
                <w:bCs/>
              </w:rPr>
              <w:t>đề</w:t>
            </w:r>
            <w:proofErr w:type="spellEnd"/>
            <w:r w:rsidRPr="00415F95">
              <w:rPr>
                <w:b/>
                <w:bCs/>
              </w:rPr>
              <w:t xml:space="preserve"> </w:t>
            </w:r>
            <w:proofErr w:type="spellStart"/>
            <w:r w:rsidRPr="00415F95">
              <w:rPr>
                <w:b/>
                <w:bCs/>
              </w:rPr>
              <w:t>án</w:t>
            </w:r>
            <w:proofErr w:type="spellEnd"/>
            <w:r w:rsidRPr="00415F95">
              <w:rPr>
                <w:b/>
                <w:bCs/>
              </w:rPr>
              <w:t xml:space="preserve">, </w:t>
            </w:r>
            <w:proofErr w:type="spellStart"/>
            <w:r w:rsidRPr="00415F95">
              <w:rPr>
                <w:b/>
                <w:bCs/>
              </w:rPr>
              <w:t>dự</w:t>
            </w:r>
            <w:proofErr w:type="spellEnd"/>
            <w:r w:rsidRPr="00415F95">
              <w:rPr>
                <w:b/>
                <w:bCs/>
              </w:rPr>
              <w:t xml:space="preserve"> </w:t>
            </w:r>
            <w:proofErr w:type="spellStart"/>
            <w:r w:rsidRPr="00415F95">
              <w:rPr>
                <w:b/>
                <w:bCs/>
              </w:rPr>
              <w:t>án</w:t>
            </w:r>
            <w:proofErr w:type="spellEnd"/>
          </w:p>
        </w:tc>
        <w:tc>
          <w:tcPr>
            <w:tcW w:w="1843" w:type="dxa"/>
            <w:vAlign w:val="center"/>
          </w:tcPr>
          <w:p w14:paraId="534489A0" w14:textId="0B04CA6D" w:rsidR="00703C08" w:rsidRPr="00415F95" w:rsidRDefault="003754F8" w:rsidP="00170850">
            <w:pPr>
              <w:pStyle w:val="Other0"/>
              <w:spacing w:before="120" w:line="240" w:lineRule="atLeast"/>
              <w:ind w:firstLine="33"/>
              <w:jc w:val="center"/>
              <w:rPr>
                <w:b/>
                <w:bCs/>
              </w:rPr>
            </w:pPr>
            <w:proofErr w:type="spellStart"/>
            <w:r w:rsidRPr="00415F95">
              <w:rPr>
                <w:b/>
                <w:bCs/>
              </w:rPr>
              <w:t>Cơ</w:t>
            </w:r>
            <w:proofErr w:type="spellEnd"/>
            <w:r w:rsidRPr="00415F95">
              <w:rPr>
                <w:b/>
                <w:bCs/>
              </w:rPr>
              <w:t xml:space="preserve"> </w:t>
            </w:r>
            <w:proofErr w:type="spellStart"/>
            <w:r w:rsidRPr="00415F95">
              <w:rPr>
                <w:b/>
                <w:bCs/>
              </w:rPr>
              <w:t>quan</w:t>
            </w:r>
            <w:proofErr w:type="spellEnd"/>
            <w:r w:rsidRPr="00415F95">
              <w:rPr>
                <w:b/>
                <w:bCs/>
              </w:rPr>
              <w:t xml:space="preserve"> </w:t>
            </w:r>
            <w:proofErr w:type="spellStart"/>
            <w:r w:rsidR="00415F95">
              <w:rPr>
                <w:b/>
                <w:bCs/>
              </w:rPr>
              <w:t>chủ</w:t>
            </w:r>
            <w:proofErr w:type="spellEnd"/>
            <w:r w:rsidR="00415F95">
              <w:rPr>
                <w:b/>
                <w:bCs/>
              </w:rPr>
              <w:t xml:space="preserve"> </w:t>
            </w:r>
            <w:proofErr w:type="spellStart"/>
            <w:r w:rsidR="00415F95">
              <w:rPr>
                <w:b/>
                <w:bCs/>
              </w:rPr>
              <w:t>trì</w:t>
            </w:r>
            <w:proofErr w:type="spellEnd"/>
            <w:r w:rsidR="00415F95">
              <w:rPr>
                <w:b/>
                <w:bCs/>
              </w:rPr>
              <w:t xml:space="preserve"> </w:t>
            </w:r>
            <w:proofErr w:type="spellStart"/>
            <w:r w:rsidRPr="00415F95">
              <w:rPr>
                <w:b/>
                <w:bCs/>
              </w:rPr>
              <w:t>tham</w:t>
            </w:r>
            <w:proofErr w:type="spellEnd"/>
            <w:r w:rsidRPr="00415F95">
              <w:rPr>
                <w:b/>
                <w:bCs/>
              </w:rPr>
              <w:t xml:space="preserve"> </w:t>
            </w:r>
            <w:proofErr w:type="spellStart"/>
            <w:r w:rsidRPr="00415F95">
              <w:rPr>
                <w:b/>
                <w:bCs/>
              </w:rPr>
              <w:t>mưu</w:t>
            </w:r>
            <w:proofErr w:type="spellEnd"/>
            <w:r w:rsidRPr="00415F95">
              <w:rPr>
                <w:b/>
                <w:bCs/>
              </w:rPr>
              <w:t xml:space="preserve"> </w:t>
            </w:r>
            <w:proofErr w:type="spellStart"/>
            <w:r w:rsidRPr="00415F95">
              <w:rPr>
                <w:b/>
                <w:bCs/>
              </w:rPr>
              <w:t>văn</w:t>
            </w:r>
            <w:proofErr w:type="spellEnd"/>
            <w:r w:rsidRPr="00415F95">
              <w:rPr>
                <w:b/>
                <w:bCs/>
              </w:rPr>
              <w:t xml:space="preserve"> </w:t>
            </w:r>
            <w:proofErr w:type="spellStart"/>
            <w:r w:rsidRPr="00415F95">
              <w:rPr>
                <w:b/>
                <w:bCs/>
              </w:rPr>
              <w:t>bản</w:t>
            </w:r>
            <w:proofErr w:type="spellEnd"/>
            <w:r w:rsidRPr="00415F95">
              <w:rPr>
                <w:b/>
                <w:bCs/>
              </w:rPr>
              <w:t xml:space="preserve"> </w:t>
            </w:r>
            <w:proofErr w:type="spellStart"/>
            <w:r w:rsidRPr="00415F95">
              <w:rPr>
                <w:b/>
                <w:bCs/>
              </w:rPr>
              <w:t>tổ</w:t>
            </w:r>
            <w:proofErr w:type="spellEnd"/>
            <w:r w:rsidRPr="00415F95">
              <w:rPr>
                <w:b/>
                <w:bCs/>
              </w:rPr>
              <w:t xml:space="preserve"> </w:t>
            </w:r>
            <w:proofErr w:type="spellStart"/>
            <w:r w:rsidRPr="00415F95">
              <w:rPr>
                <w:b/>
                <w:bCs/>
              </w:rPr>
              <w:t>chức</w:t>
            </w:r>
            <w:proofErr w:type="spellEnd"/>
            <w:r w:rsidR="00703C08" w:rsidRPr="00415F95">
              <w:rPr>
                <w:b/>
                <w:bCs/>
              </w:rPr>
              <w:t xml:space="preserve"> </w:t>
            </w:r>
            <w:proofErr w:type="spellStart"/>
            <w:r w:rsidR="00703C08" w:rsidRPr="00415F95">
              <w:rPr>
                <w:b/>
                <w:bCs/>
              </w:rPr>
              <w:t>thực</w:t>
            </w:r>
            <w:proofErr w:type="spellEnd"/>
            <w:r w:rsidR="00703C08" w:rsidRPr="00415F95">
              <w:rPr>
                <w:b/>
                <w:bCs/>
              </w:rPr>
              <w:t xml:space="preserve"> </w:t>
            </w:r>
            <w:proofErr w:type="spellStart"/>
            <w:r w:rsidR="00703C08" w:rsidRPr="00415F95">
              <w:rPr>
                <w:b/>
                <w:bCs/>
              </w:rPr>
              <w:t>hiện</w:t>
            </w:r>
            <w:proofErr w:type="spellEnd"/>
            <w:r w:rsidR="00D20B18">
              <w:rPr>
                <w:b/>
                <w:bCs/>
              </w:rPr>
              <w:t xml:space="preserve"> </w:t>
            </w:r>
            <w:proofErr w:type="spellStart"/>
            <w:r w:rsidR="00D20B18">
              <w:rPr>
                <w:b/>
                <w:bCs/>
              </w:rPr>
              <w:t>các</w:t>
            </w:r>
            <w:proofErr w:type="spellEnd"/>
            <w:r w:rsidR="00D20B18">
              <w:rPr>
                <w:b/>
                <w:bCs/>
              </w:rPr>
              <w:t xml:space="preserve"> </w:t>
            </w:r>
            <w:proofErr w:type="spellStart"/>
            <w:r w:rsidR="00D20B18">
              <w:rPr>
                <w:b/>
                <w:bCs/>
              </w:rPr>
              <w:t>Chương</w:t>
            </w:r>
            <w:proofErr w:type="spellEnd"/>
            <w:r w:rsidR="00D20B18">
              <w:rPr>
                <w:b/>
                <w:bCs/>
              </w:rPr>
              <w:t xml:space="preserve"> </w:t>
            </w:r>
            <w:proofErr w:type="spellStart"/>
            <w:r w:rsidR="00D20B18">
              <w:rPr>
                <w:b/>
                <w:bCs/>
              </w:rPr>
              <w:t>trình</w:t>
            </w:r>
            <w:proofErr w:type="spellEnd"/>
            <w:r w:rsidR="00D20B18">
              <w:rPr>
                <w:b/>
                <w:bCs/>
              </w:rPr>
              <w:t xml:space="preserve">, </w:t>
            </w:r>
            <w:proofErr w:type="spellStart"/>
            <w:r w:rsidR="00D20B18">
              <w:rPr>
                <w:b/>
                <w:bCs/>
              </w:rPr>
              <w:t>đề</w:t>
            </w:r>
            <w:proofErr w:type="spellEnd"/>
            <w:r w:rsidR="00D20B18">
              <w:rPr>
                <w:b/>
                <w:bCs/>
              </w:rPr>
              <w:t xml:space="preserve"> </w:t>
            </w:r>
            <w:proofErr w:type="spellStart"/>
            <w:r w:rsidR="00D20B18">
              <w:rPr>
                <w:b/>
                <w:bCs/>
              </w:rPr>
              <w:t>án</w:t>
            </w:r>
            <w:proofErr w:type="spellEnd"/>
            <w:r w:rsidR="00D20B18">
              <w:rPr>
                <w:b/>
                <w:bCs/>
              </w:rPr>
              <w:t xml:space="preserve"> </w:t>
            </w:r>
            <w:proofErr w:type="spellStart"/>
            <w:r w:rsidR="00D20B18">
              <w:rPr>
                <w:b/>
                <w:bCs/>
              </w:rPr>
              <w:t>của</w:t>
            </w:r>
            <w:proofErr w:type="spellEnd"/>
            <w:r w:rsidR="00D20B18">
              <w:rPr>
                <w:b/>
                <w:bCs/>
              </w:rPr>
              <w:t xml:space="preserve"> Thành </w:t>
            </w:r>
            <w:proofErr w:type="spellStart"/>
            <w:r w:rsidR="00D20B18">
              <w:rPr>
                <w:b/>
                <w:bCs/>
              </w:rPr>
              <w:t>phố</w:t>
            </w:r>
            <w:proofErr w:type="spellEnd"/>
          </w:p>
        </w:tc>
        <w:tc>
          <w:tcPr>
            <w:tcW w:w="3685" w:type="dxa"/>
            <w:vAlign w:val="center"/>
          </w:tcPr>
          <w:p w14:paraId="07609B71" w14:textId="10ECD359" w:rsidR="00703C08" w:rsidRPr="00415F95" w:rsidRDefault="00703C08" w:rsidP="00170850">
            <w:pPr>
              <w:pStyle w:val="Other0"/>
              <w:spacing w:before="120" w:line="240" w:lineRule="atLeast"/>
              <w:ind w:firstLine="34"/>
              <w:jc w:val="both"/>
              <w:rPr>
                <w:b/>
                <w:bCs/>
              </w:rPr>
            </w:pPr>
            <w:proofErr w:type="spellStart"/>
            <w:r w:rsidRPr="00415F95">
              <w:rPr>
                <w:b/>
                <w:bCs/>
              </w:rPr>
              <w:t>Cơ</w:t>
            </w:r>
            <w:proofErr w:type="spellEnd"/>
            <w:r w:rsidRPr="00415F95">
              <w:rPr>
                <w:b/>
                <w:bCs/>
              </w:rPr>
              <w:t xml:space="preserve"> </w:t>
            </w:r>
            <w:proofErr w:type="spellStart"/>
            <w:r w:rsidRPr="00415F95">
              <w:rPr>
                <w:b/>
                <w:bCs/>
              </w:rPr>
              <w:t>quan</w:t>
            </w:r>
            <w:proofErr w:type="spellEnd"/>
            <w:r w:rsidRPr="00415F95">
              <w:rPr>
                <w:b/>
                <w:bCs/>
              </w:rPr>
              <w:t xml:space="preserve"> </w:t>
            </w:r>
            <w:proofErr w:type="spellStart"/>
            <w:r w:rsidRPr="00415F95">
              <w:rPr>
                <w:b/>
                <w:bCs/>
              </w:rPr>
              <w:t>phối</w:t>
            </w:r>
            <w:proofErr w:type="spellEnd"/>
            <w:r w:rsidRPr="00415F95">
              <w:rPr>
                <w:b/>
                <w:bCs/>
              </w:rPr>
              <w:t xml:space="preserve"> </w:t>
            </w:r>
            <w:proofErr w:type="spellStart"/>
            <w:r w:rsidRPr="00415F95">
              <w:rPr>
                <w:b/>
                <w:bCs/>
              </w:rPr>
              <w:t>hợp</w:t>
            </w:r>
            <w:proofErr w:type="spellEnd"/>
            <w:r w:rsidRPr="00415F95">
              <w:rPr>
                <w:b/>
                <w:bCs/>
              </w:rPr>
              <w:t xml:space="preserve"> </w:t>
            </w:r>
            <w:proofErr w:type="spellStart"/>
            <w:r w:rsidRPr="00415F95">
              <w:rPr>
                <w:b/>
                <w:bCs/>
              </w:rPr>
              <w:t>thực</w:t>
            </w:r>
            <w:proofErr w:type="spellEnd"/>
            <w:r w:rsidRPr="00415F95">
              <w:rPr>
                <w:b/>
                <w:bCs/>
              </w:rPr>
              <w:t xml:space="preserve"> </w:t>
            </w:r>
            <w:proofErr w:type="spellStart"/>
            <w:r w:rsidRPr="00415F95">
              <w:rPr>
                <w:b/>
                <w:bCs/>
              </w:rPr>
              <w:t>hiện</w:t>
            </w:r>
            <w:proofErr w:type="spellEnd"/>
          </w:p>
        </w:tc>
        <w:tc>
          <w:tcPr>
            <w:tcW w:w="1560" w:type="dxa"/>
            <w:vAlign w:val="center"/>
          </w:tcPr>
          <w:p w14:paraId="2037E923" w14:textId="26593F36" w:rsidR="00703C08" w:rsidRPr="00415F95" w:rsidRDefault="00703C08" w:rsidP="00170850">
            <w:pPr>
              <w:pStyle w:val="Other0"/>
              <w:spacing w:before="120" w:line="240" w:lineRule="atLeast"/>
              <w:ind w:firstLine="0"/>
              <w:jc w:val="center"/>
              <w:rPr>
                <w:b/>
                <w:bCs/>
              </w:rPr>
            </w:pPr>
            <w:proofErr w:type="spellStart"/>
            <w:r w:rsidRPr="00415F95">
              <w:rPr>
                <w:b/>
                <w:bCs/>
              </w:rPr>
              <w:t>Thời</w:t>
            </w:r>
            <w:proofErr w:type="spellEnd"/>
            <w:r w:rsidRPr="00415F95">
              <w:rPr>
                <w:b/>
                <w:bCs/>
              </w:rPr>
              <w:t xml:space="preserve"> </w:t>
            </w:r>
            <w:proofErr w:type="spellStart"/>
            <w:r w:rsidRPr="00415F95">
              <w:rPr>
                <w:b/>
                <w:bCs/>
              </w:rPr>
              <w:t>gian</w:t>
            </w:r>
            <w:proofErr w:type="spellEnd"/>
            <w:r w:rsidRPr="00415F95">
              <w:rPr>
                <w:b/>
                <w:bCs/>
              </w:rPr>
              <w:t xml:space="preserve"> </w:t>
            </w:r>
            <w:proofErr w:type="spellStart"/>
            <w:r w:rsidRPr="00415F95">
              <w:rPr>
                <w:b/>
                <w:bCs/>
              </w:rPr>
              <w:t>trình</w:t>
            </w:r>
            <w:proofErr w:type="spellEnd"/>
          </w:p>
        </w:tc>
        <w:tc>
          <w:tcPr>
            <w:tcW w:w="1417" w:type="dxa"/>
            <w:vAlign w:val="center"/>
          </w:tcPr>
          <w:p w14:paraId="1BF7A834" w14:textId="0CBF4D92" w:rsidR="00703C08" w:rsidRPr="00415F95" w:rsidRDefault="00703C08" w:rsidP="00170850">
            <w:pPr>
              <w:pStyle w:val="Other0"/>
              <w:spacing w:before="120" w:line="240" w:lineRule="atLeast"/>
              <w:ind w:firstLine="0"/>
              <w:jc w:val="center"/>
              <w:rPr>
                <w:b/>
                <w:bCs/>
              </w:rPr>
            </w:pPr>
            <w:proofErr w:type="spellStart"/>
            <w:r w:rsidRPr="00415F95">
              <w:rPr>
                <w:b/>
                <w:bCs/>
              </w:rPr>
              <w:t>Cơ</w:t>
            </w:r>
            <w:proofErr w:type="spellEnd"/>
            <w:r w:rsidRPr="00415F95">
              <w:rPr>
                <w:b/>
                <w:bCs/>
              </w:rPr>
              <w:t xml:space="preserve"> </w:t>
            </w:r>
            <w:proofErr w:type="spellStart"/>
            <w:r w:rsidRPr="00415F95">
              <w:rPr>
                <w:b/>
                <w:bCs/>
              </w:rPr>
              <w:t>quan</w:t>
            </w:r>
            <w:proofErr w:type="spellEnd"/>
            <w:r w:rsidRPr="00415F95">
              <w:rPr>
                <w:b/>
                <w:bCs/>
              </w:rPr>
              <w:t xml:space="preserve"> ban </w:t>
            </w:r>
            <w:proofErr w:type="spellStart"/>
            <w:r w:rsidRPr="00415F95">
              <w:rPr>
                <w:b/>
                <w:bCs/>
              </w:rPr>
              <w:t>hành</w:t>
            </w:r>
            <w:proofErr w:type="spellEnd"/>
          </w:p>
        </w:tc>
        <w:tc>
          <w:tcPr>
            <w:tcW w:w="1594" w:type="dxa"/>
            <w:vAlign w:val="center"/>
          </w:tcPr>
          <w:p w14:paraId="06FC871F" w14:textId="486481C2" w:rsidR="00703C08" w:rsidRPr="00415F95" w:rsidRDefault="00703C08" w:rsidP="00170850">
            <w:pPr>
              <w:pStyle w:val="Other0"/>
              <w:spacing w:before="120" w:line="240" w:lineRule="atLeast"/>
              <w:ind w:firstLine="34"/>
              <w:jc w:val="center"/>
              <w:rPr>
                <w:b/>
                <w:bCs/>
              </w:rPr>
            </w:pPr>
            <w:proofErr w:type="spellStart"/>
            <w:r w:rsidRPr="00415F95">
              <w:rPr>
                <w:b/>
                <w:bCs/>
              </w:rPr>
              <w:t>Thời</w:t>
            </w:r>
            <w:proofErr w:type="spellEnd"/>
            <w:r w:rsidRPr="00415F95">
              <w:rPr>
                <w:b/>
                <w:bCs/>
              </w:rPr>
              <w:t xml:space="preserve"> </w:t>
            </w:r>
            <w:proofErr w:type="spellStart"/>
            <w:r w:rsidRPr="00415F95">
              <w:rPr>
                <w:b/>
                <w:bCs/>
              </w:rPr>
              <w:t>gian</w:t>
            </w:r>
            <w:proofErr w:type="spellEnd"/>
            <w:r w:rsidRPr="00415F95">
              <w:rPr>
                <w:b/>
                <w:bCs/>
              </w:rPr>
              <w:t xml:space="preserve"> </w:t>
            </w:r>
            <w:proofErr w:type="spellStart"/>
            <w:r w:rsidRPr="00415F95">
              <w:rPr>
                <w:b/>
                <w:bCs/>
              </w:rPr>
              <w:t>thực</w:t>
            </w:r>
            <w:proofErr w:type="spellEnd"/>
            <w:r w:rsidRPr="00415F95">
              <w:rPr>
                <w:b/>
                <w:bCs/>
              </w:rPr>
              <w:t xml:space="preserve"> </w:t>
            </w:r>
            <w:proofErr w:type="spellStart"/>
            <w:r w:rsidRPr="00415F95">
              <w:rPr>
                <w:b/>
                <w:bCs/>
              </w:rPr>
              <w:t>hiện</w:t>
            </w:r>
            <w:proofErr w:type="spellEnd"/>
          </w:p>
        </w:tc>
      </w:tr>
      <w:tr w:rsidR="00703C08" w:rsidRPr="00415F95" w14:paraId="7991061B" w14:textId="77777777" w:rsidTr="00170850">
        <w:tc>
          <w:tcPr>
            <w:tcW w:w="817" w:type="dxa"/>
            <w:vAlign w:val="center"/>
          </w:tcPr>
          <w:p w14:paraId="262F9596" w14:textId="77777777" w:rsidR="00703C08" w:rsidRPr="00415F95" w:rsidRDefault="00703C08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r w:rsidRPr="00415F95">
              <w:rPr>
                <w:color w:val="000000" w:themeColor="text1"/>
              </w:rPr>
              <w:t>1</w:t>
            </w:r>
          </w:p>
        </w:tc>
        <w:tc>
          <w:tcPr>
            <w:tcW w:w="3402" w:type="dxa"/>
            <w:vAlign w:val="center"/>
          </w:tcPr>
          <w:p w14:paraId="0A8A6D78" w14:textId="051EB49E" w:rsidR="00703C08" w:rsidRPr="00415F95" w:rsidRDefault="00703C08" w:rsidP="00170850">
            <w:pPr>
              <w:pStyle w:val="BodyText"/>
              <w:spacing w:before="120" w:after="120" w:line="240" w:lineRule="atLeast"/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:lang w:val="en-US"/>
              </w:rPr>
            </w:pPr>
            <w:r w:rsidRPr="00415F9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Dự án “Tăng cường trí thức trẻ tình nguyện đến công tác tại các khu kinh tế - quốc phòng giai đoạn 202</w:t>
            </w:r>
            <w:r w:rsidRPr="00415F95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3</w:t>
            </w:r>
            <w:r w:rsidRPr="00415F9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- 2030"</w:t>
            </w:r>
          </w:p>
        </w:tc>
        <w:tc>
          <w:tcPr>
            <w:tcW w:w="1843" w:type="dxa"/>
            <w:vAlign w:val="center"/>
          </w:tcPr>
          <w:p w14:paraId="7B963D20" w14:textId="177107E2" w:rsidR="00703C08" w:rsidRPr="00415F95" w:rsidRDefault="00415F95" w:rsidP="00170850">
            <w:pPr>
              <w:pStyle w:val="BodyText"/>
              <w:spacing w:before="120" w:after="120" w:line="240" w:lineRule="atLeas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:lang w:val="en-US"/>
              </w:rPr>
              <w:t xml:space="preserve">BCH </w:t>
            </w:r>
            <w:proofErr w:type="spellStart"/>
            <w:r w:rsidR="00703C08" w:rsidRPr="00415F95"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:lang w:val="en-US"/>
              </w:rPr>
              <w:t>Quân</w:t>
            </w:r>
            <w:proofErr w:type="spellEnd"/>
            <w:r w:rsidR="00703C08" w:rsidRPr="00415F95"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703C08" w:rsidRPr="00415F95"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:lang w:val="en-US"/>
              </w:rPr>
              <w:t>sự</w:t>
            </w:r>
            <w:proofErr w:type="spellEnd"/>
            <w:r w:rsidR="00703C08" w:rsidRPr="00415F95"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703C08" w:rsidRPr="00415F95"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:lang w:val="en-US"/>
              </w:rPr>
              <w:t>Quận</w:t>
            </w:r>
            <w:proofErr w:type="spellEnd"/>
          </w:p>
        </w:tc>
        <w:tc>
          <w:tcPr>
            <w:tcW w:w="3685" w:type="dxa"/>
            <w:vAlign w:val="center"/>
          </w:tcPr>
          <w:p w14:paraId="0D4E08F9" w14:textId="79F97C2E" w:rsidR="00703C08" w:rsidRPr="00415F95" w:rsidRDefault="00703C08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both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Phòng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Nội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vụ</w:t>
            </w:r>
            <w:proofErr w:type="spellEnd"/>
            <w:r w:rsidRPr="00415F95">
              <w:rPr>
                <w:color w:val="000000" w:themeColor="text1"/>
              </w:rPr>
              <w:t xml:space="preserve">, </w:t>
            </w:r>
            <w:proofErr w:type="spellStart"/>
            <w:r w:rsidRPr="00415F95">
              <w:rPr>
                <w:color w:val="000000" w:themeColor="text1"/>
              </w:rPr>
              <w:t>Phòng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Tài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chính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và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Kế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hoạch</w:t>
            </w:r>
            <w:proofErr w:type="spellEnd"/>
            <w:r w:rsidRPr="00415F95">
              <w:rPr>
                <w:color w:val="000000" w:themeColor="text1"/>
              </w:rPr>
              <w:t xml:space="preserve">, </w:t>
            </w:r>
            <w:proofErr w:type="spellStart"/>
            <w:r w:rsidRPr="00415F95">
              <w:rPr>
                <w:color w:val="000000" w:themeColor="text1"/>
              </w:rPr>
              <w:t>Phòng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Kinh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tế</w:t>
            </w:r>
            <w:proofErr w:type="spellEnd"/>
            <w:r w:rsidRPr="00415F95">
              <w:rPr>
                <w:color w:val="000000" w:themeColor="text1"/>
              </w:rPr>
              <w:t xml:space="preserve">, </w:t>
            </w:r>
            <w:proofErr w:type="spellStart"/>
            <w:r w:rsidRPr="00415F95">
              <w:rPr>
                <w:color w:val="000000" w:themeColor="text1"/>
              </w:rPr>
              <w:t>Phòng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Giáo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dục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và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Đào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tạo</w:t>
            </w:r>
            <w:proofErr w:type="spellEnd"/>
            <w:r w:rsidRPr="00415F95">
              <w:rPr>
                <w:color w:val="000000" w:themeColor="text1"/>
              </w:rPr>
              <w:t xml:space="preserve">, </w:t>
            </w:r>
            <w:proofErr w:type="spellStart"/>
            <w:r w:rsidRPr="00415F95">
              <w:rPr>
                <w:color w:val="000000" w:themeColor="text1"/>
              </w:rPr>
              <w:t>Phòng</w:t>
            </w:r>
            <w:proofErr w:type="spellEnd"/>
            <w:r w:rsidRPr="00415F95">
              <w:rPr>
                <w:color w:val="000000" w:themeColor="text1"/>
              </w:rPr>
              <w:t xml:space="preserve"> Lao </w:t>
            </w:r>
            <w:proofErr w:type="spellStart"/>
            <w:r w:rsidRPr="00415F95">
              <w:rPr>
                <w:color w:val="000000" w:themeColor="text1"/>
              </w:rPr>
              <w:t>động</w:t>
            </w:r>
            <w:proofErr w:type="spellEnd"/>
            <w:r w:rsidRPr="00415F95">
              <w:rPr>
                <w:color w:val="000000" w:themeColor="text1"/>
              </w:rPr>
              <w:t xml:space="preserve"> - </w:t>
            </w:r>
            <w:proofErr w:type="spellStart"/>
            <w:r w:rsidRPr="00415F95">
              <w:rPr>
                <w:color w:val="000000" w:themeColor="text1"/>
              </w:rPr>
              <w:t>Thương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binh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và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Xã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hội</w:t>
            </w:r>
            <w:proofErr w:type="spellEnd"/>
            <w:r w:rsidR="00415F95">
              <w:rPr>
                <w:color w:val="000000" w:themeColor="text1"/>
              </w:rPr>
              <w:t>,</w:t>
            </w:r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="00415F95" w:rsidRPr="00415F95">
              <w:rPr>
                <w:color w:val="000000" w:themeColor="text1"/>
              </w:rPr>
              <w:t>Quận</w:t>
            </w:r>
            <w:proofErr w:type="spellEnd"/>
            <w:r w:rsidR="00415F95" w:rsidRPr="00415F95">
              <w:rPr>
                <w:color w:val="000000" w:themeColor="text1"/>
              </w:rPr>
              <w:t xml:space="preserve"> </w:t>
            </w:r>
            <w:proofErr w:type="spellStart"/>
            <w:r w:rsidR="00415F95">
              <w:rPr>
                <w:color w:val="000000" w:themeColor="text1"/>
              </w:rPr>
              <w:t>đ</w:t>
            </w:r>
            <w:r w:rsidRPr="00415F95">
              <w:rPr>
                <w:color w:val="000000" w:themeColor="text1"/>
              </w:rPr>
              <w:t>oàn</w:t>
            </w:r>
            <w:proofErr w:type="spellEnd"/>
          </w:p>
        </w:tc>
        <w:tc>
          <w:tcPr>
            <w:tcW w:w="1560" w:type="dxa"/>
            <w:vAlign w:val="center"/>
          </w:tcPr>
          <w:p w14:paraId="05BAF65A" w14:textId="34A9F8C2" w:rsidR="00703C08" w:rsidRPr="00415F95" w:rsidRDefault="00703C08" w:rsidP="00170850">
            <w:pPr>
              <w:pStyle w:val="BodyText"/>
              <w:spacing w:before="120" w:after="120" w:line="240" w:lineRule="atLeas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proofErr w:type="spellStart"/>
            <w:r w:rsidRPr="00415F95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Năm</w:t>
            </w:r>
            <w:proofErr w:type="spellEnd"/>
            <w:r w:rsidRPr="00415F95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2023</w:t>
            </w:r>
          </w:p>
        </w:tc>
        <w:tc>
          <w:tcPr>
            <w:tcW w:w="1417" w:type="dxa"/>
            <w:vAlign w:val="center"/>
          </w:tcPr>
          <w:p w14:paraId="70898F84" w14:textId="24AF3BAF" w:rsidR="00703C08" w:rsidRPr="00415F95" w:rsidRDefault="00703C08" w:rsidP="00170850">
            <w:pPr>
              <w:pStyle w:val="BodyText"/>
              <w:spacing w:before="120" w:after="120" w:line="240" w:lineRule="atLeas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proofErr w:type="spellStart"/>
            <w:r w:rsidRPr="00415F95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Ủy</w:t>
            </w:r>
            <w:proofErr w:type="spellEnd"/>
            <w:r w:rsidRPr="00415F95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ban </w:t>
            </w:r>
            <w:proofErr w:type="spellStart"/>
            <w:r w:rsidRPr="00415F95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nhâ</w:t>
            </w:r>
            <w:r w:rsidR="00821740" w:rsidRPr="00415F95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n</w:t>
            </w:r>
            <w:proofErr w:type="spellEnd"/>
            <w:r w:rsidR="00821740" w:rsidRPr="00415F95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821740" w:rsidRPr="00415F95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dân</w:t>
            </w:r>
            <w:proofErr w:type="spellEnd"/>
            <w:r w:rsidR="00821740" w:rsidRPr="00415F95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821740" w:rsidRPr="00415F95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Q</w:t>
            </w:r>
            <w:r w:rsidRPr="00415F95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uận</w:t>
            </w:r>
            <w:proofErr w:type="spellEnd"/>
          </w:p>
        </w:tc>
        <w:tc>
          <w:tcPr>
            <w:tcW w:w="1594" w:type="dxa"/>
            <w:vAlign w:val="center"/>
          </w:tcPr>
          <w:p w14:paraId="6F931B73" w14:textId="77777777" w:rsidR="00703C08" w:rsidRPr="00415F95" w:rsidRDefault="00703C08" w:rsidP="00170850">
            <w:pPr>
              <w:pStyle w:val="BodyText"/>
              <w:spacing w:before="120" w:after="120" w:line="240" w:lineRule="atLeas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proofErr w:type="spellStart"/>
            <w:r w:rsidRPr="00415F95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Từ</w:t>
            </w:r>
            <w:proofErr w:type="spellEnd"/>
            <w:r w:rsidRPr="00415F95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15F95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năm</w:t>
            </w:r>
            <w:proofErr w:type="spellEnd"/>
            <w:r w:rsidRPr="00415F95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2023</w:t>
            </w:r>
            <w:r w:rsidR="000328F2" w:rsidRPr="00415F95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- 2030</w:t>
            </w:r>
          </w:p>
        </w:tc>
      </w:tr>
      <w:tr w:rsidR="00703C08" w:rsidRPr="00415F95" w14:paraId="3ACC5251" w14:textId="77777777" w:rsidTr="00170850">
        <w:tc>
          <w:tcPr>
            <w:tcW w:w="817" w:type="dxa"/>
            <w:vAlign w:val="center"/>
          </w:tcPr>
          <w:p w14:paraId="4BA43969" w14:textId="77777777" w:rsidR="00703C08" w:rsidRPr="00415F95" w:rsidRDefault="00703C08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r w:rsidRPr="00415F95">
              <w:rPr>
                <w:color w:val="000000" w:themeColor="text1"/>
              </w:rPr>
              <w:t>2</w:t>
            </w:r>
          </w:p>
        </w:tc>
        <w:tc>
          <w:tcPr>
            <w:tcW w:w="3402" w:type="dxa"/>
            <w:vAlign w:val="center"/>
          </w:tcPr>
          <w:p w14:paraId="763B57DE" w14:textId="30BC12B4" w:rsidR="00703C08" w:rsidRPr="00415F95" w:rsidRDefault="00703C08" w:rsidP="00170850">
            <w:pPr>
              <w:pStyle w:val="BodyText"/>
              <w:spacing w:before="120" w:after="120" w:line="240" w:lineRule="atLeast"/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:lang w:val="en-US"/>
              </w:rPr>
            </w:pPr>
            <w:proofErr w:type="spellStart"/>
            <w:r w:rsidRPr="00415F95"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:lang w:val="en-US"/>
              </w:rPr>
              <w:t>Đề</w:t>
            </w:r>
            <w:proofErr w:type="spellEnd"/>
            <w:r w:rsidRPr="00415F95"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15F95"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:lang w:val="en-US"/>
              </w:rPr>
              <w:t>án</w:t>
            </w:r>
            <w:proofErr w:type="spellEnd"/>
            <w:r w:rsidRPr="00415F95"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:lang w:val="en-US"/>
              </w:rPr>
              <w:t xml:space="preserve"> “</w:t>
            </w:r>
            <w:proofErr w:type="spellStart"/>
            <w:r w:rsidRPr="00415F95"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:lang w:val="en-US"/>
              </w:rPr>
              <w:t>Hỗ</w:t>
            </w:r>
            <w:proofErr w:type="spellEnd"/>
            <w:r w:rsidRPr="00415F95"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15F95"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:lang w:val="en-US"/>
              </w:rPr>
              <w:t>trợ</w:t>
            </w:r>
            <w:proofErr w:type="spellEnd"/>
            <w:r w:rsidRPr="00415F95"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15F95"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:lang w:val="en-US"/>
              </w:rPr>
              <w:t>giải</w:t>
            </w:r>
            <w:proofErr w:type="spellEnd"/>
            <w:r w:rsidRPr="00415F95"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15F95"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:lang w:val="en-US"/>
              </w:rPr>
              <w:t>quyết</w:t>
            </w:r>
            <w:proofErr w:type="spellEnd"/>
            <w:r w:rsidRPr="00415F95"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15F95"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:lang w:val="en-US"/>
              </w:rPr>
              <w:t>việc</w:t>
            </w:r>
            <w:proofErr w:type="spellEnd"/>
            <w:r w:rsidRPr="00415F95"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15F95"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:lang w:val="en-US"/>
              </w:rPr>
              <w:t>làm</w:t>
            </w:r>
            <w:proofErr w:type="spellEnd"/>
            <w:r w:rsidRPr="00415F95"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15F95"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:lang w:val="en-US"/>
              </w:rPr>
              <w:t>cho</w:t>
            </w:r>
            <w:proofErr w:type="spellEnd"/>
            <w:r w:rsidRPr="00415F95"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15F95"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:lang w:val="en-US"/>
              </w:rPr>
              <w:t>thanh</w:t>
            </w:r>
            <w:proofErr w:type="spellEnd"/>
            <w:r w:rsidRPr="00415F95"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15F95"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:lang w:val="en-US"/>
              </w:rPr>
              <w:t>niên</w:t>
            </w:r>
            <w:proofErr w:type="spellEnd"/>
            <w:r w:rsidRPr="00415F95"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15F95"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:lang w:val="en-US"/>
              </w:rPr>
              <w:t>xuất</w:t>
            </w:r>
            <w:proofErr w:type="spellEnd"/>
            <w:r w:rsidRPr="00415F95"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15F95"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:lang w:val="en-US"/>
              </w:rPr>
              <w:t>ngũ</w:t>
            </w:r>
            <w:proofErr w:type="spellEnd"/>
            <w:r w:rsidRPr="00415F95"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:lang w:val="en-US"/>
              </w:rPr>
              <w:t>”</w:t>
            </w:r>
          </w:p>
        </w:tc>
        <w:tc>
          <w:tcPr>
            <w:tcW w:w="1843" w:type="dxa"/>
            <w:vAlign w:val="center"/>
          </w:tcPr>
          <w:p w14:paraId="5DA6E0F9" w14:textId="2AFAA1B8" w:rsidR="00703C08" w:rsidRPr="00415F95" w:rsidRDefault="00415F95" w:rsidP="00170850">
            <w:pPr>
              <w:pStyle w:val="BodyText"/>
              <w:spacing w:before="120" w:after="120" w:line="240" w:lineRule="atLeas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:lang w:val="en-US"/>
              </w:rPr>
              <w:t xml:space="preserve">BCH </w:t>
            </w:r>
            <w:proofErr w:type="spellStart"/>
            <w:r w:rsidR="00703C08" w:rsidRPr="00415F95"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:lang w:val="en-US"/>
              </w:rPr>
              <w:t>Quân</w:t>
            </w:r>
            <w:proofErr w:type="spellEnd"/>
            <w:r w:rsidR="00703C08" w:rsidRPr="00415F95"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703C08" w:rsidRPr="00415F95"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:lang w:val="en-US"/>
              </w:rPr>
              <w:t>sự</w:t>
            </w:r>
            <w:proofErr w:type="spellEnd"/>
            <w:r w:rsidR="00703C08" w:rsidRPr="00415F95"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703C08" w:rsidRPr="00415F95"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:lang w:val="en-US"/>
              </w:rPr>
              <w:t>Quận</w:t>
            </w:r>
            <w:proofErr w:type="spellEnd"/>
          </w:p>
        </w:tc>
        <w:tc>
          <w:tcPr>
            <w:tcW w:w="3685" w:type="dxa"/>
            <w:vAlign w:val="center"/>
          </w:tcPr>
          <w:p w14:paraId="4CEA3524" w14:textId="3126C020" w:rsidR="00703C08" w:rsidRPr="00415F95" w:rsidRDefault="00703C08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both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Phòng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Nội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vụ</w:t>
            </w:r>
            <w:proofErr w:type="spellEnd"/>
            <w:r w:rsidRPr="00415F95">
              <w:rPr>
                <w:color w:val="000000" w:themeColor="text1"/>
              </w:rPr>
              <w:t xml:space="preserve">, </w:t>
            </w:r>
            <w:proofErr w:type="spellStart"/>
            <w:r w:rsidRPr="00415F95">
              <w:rPr>
                <w:color w:val="000000" w:themeColor="text1"/>
              </w:rPr>
              <w:t>Phòng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Tài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chính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và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Kế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hoạch</w:t>
            </w:r>
            <w:proofErr w:type="spellEnd"/>
            <w:r w:rsidRPr="00415F95">
              <w:rPr>
                <w:color w:val="000000" w:themeColor="text1"/>
              </w:rPr>
              <w:t xml:space="preserve">, </w:t>
            </w:r>
            <w:proofErr w:type="spellStart"/>
            <w:r w:rsidRPr="00415F95">
              <w:rPr>
                <w:color w:val="000000" w:themeColor="text1"/>
              </w:rPr>
              <w:t>Phòng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Kinh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tế</w:t>
            </w:r>
            <w:proofErr w:type="spellEnd"/>
            <w:r w:rsidRPr="00415F95">
              <w:rPr>
                <w:color w:val="000000" w:themeColor="text1"/>
              </w:rPr>
              <w:t xml:space="preserve">, </w:t>
            </w:r>
            <w:proofErr w:type="spellStart"/>
            <w:r w:rsidRPr="00415F95">
              <w:rPr>
                <w:color w:val="000000" w:themeColor="text1"/>
              </w:rPr>
              <w:t>Phòng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Giáo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dục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và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Đào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tạo</w:t>
            </w:r>
            <w:proofErr w:type="spellEnd"/>
            <w:r w:rsidRPr="00415F95">
              <w:rPr>
                <w:color w:val="000000" w:themeColor="text1"/>
              </w:rPr>
              <w:t xml:space="preserve">, </w:t>
            </w:r>
            <w:proofErr w:type="spellStart"/>
            <w:r w:rsidRPr="00415F95">
              <w:rPr>
                <w:color w:val="000000" w:themeColor="text1"/>
              </w:rPr>
              <w:t>Phòng</w:t>
            </w:r>
            <w:proofErr w:type="spellEnd"/>
            <w:r w:rsidRPr="00415F95">
              <w:rPr>
                <w:color w:val="000000" w:themeColor="text1"/>
              </w:rPr>
              <w:t xml:space="preserve"> Lao </w:t>
            </w:r>
            <w:proofErr w:type="spellStart"/>
            <w:r w:rsidRPr="00415F95">
              <w:rPr>
                <w:color w:val="000000" w:themeColor="text1"/>
              </w:rPr>
              <w:t>động</w:t>
            </w:r>
            <w:proofErr w:type="spellEnd"/>
            <w:r w:rsidRPr="00415F95">
              <w:rPr>
                <w:color w:val="000000" w:themeColor="text1"/>
              </w:rPr>
              <w:t xml:space="preserve"> - </w:t>
            </w:r>
            <w:proofErr w:type="spellStart"/>
            <w:r w:rsidRPr="00415F95">
              <w:rPr>
                <w:color w:val="000000" w:themeColor="text1"/>
              </w:rPr>
              <w:t>Thương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binh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và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Xã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hội</w:t>
            </w:r>
            <w:proofErr w:type="spellEnd"/>
            <w:r w:rsidR="00415F95">
              <w:rPr>
                <w:color w:val="000000" w:themeColor="text1"/>
              </w:rPr>
              <w:t>,</w:t>
            </w:r>
            <w:r w:rsidR="00415F95" w:rsidRPr="00415F95">
              <w:rPr>
                <w:color w:val="000000" w:themeColor="text1"/>
              </w:rPr>
              <w:t xml:space="preserve"> </w:t>
            </w:r>
            <w:proofErr w:type="spellStart"/>
            <w:r w:rsidR="00415F95" w:rsidRPr="00415F95">
              <w:rPr>
                <w:color w:val="000000" w:themeColor="text1"/>
              </w:rPr>
              <w:t>Quận</w:t>
            </w:r>
            <w:proofErr w:type="spellEnd"/>
            <w:r w:rsidR="00415F95" w:rsidRPr="00415F95">
              <w:rPr>
                <w:color w:val="000000" w:themeColor="text1"/>
              </w:rPr>
              <w:t xml:space="preserve"> </w:t>
            </w:r>
            <w:proofErr w:type="spellStart"/>
            <w:r w:rsidR="00415F95">
              <w:rPr>
                <w:color w:val="000000" w:themeColor="text1"/>
              </w:rPr>
              <w:t>đ</w:t>
            </w:r>
            <w:r w:rsidR="00415F95" w:rsidRPr="00415F95">
              <w:rPr>
                <w:color w:val="000000" w:themeColor="text1"/>
              </w:rPr>
              <w:t>oàn</w:t>
            </w:r>
            <w:proofErr w:type="spellEnd"/>
          </w:p>
        </w:tc>
        <w:tc>
          <w:tcPr>
            <w:tcW w:w="1560" w:type="dxa"/>
            <w:vAlign w:val="center"/>
          </w:tcPr>
          <w:p w14:paraId="500571AE" w14:textId="77777777" w:rsidR="00703C08" w:rsidRPr="00415F95" w:rsidRDefault="000328F2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Năm</w:t>
            </w:r>
            <w:proofErr w:type="spellEnd"/>
            <w:r w:rsidRPr="00415F95">
              <w:rPr>
                <w:color w:val="000000" w:themeColor="text1"/>
              </w:rPr>
              <w:t xml:space="preserve"> 2023</w:t>
            </w:r>
          </w:p>
        </w:tc>
        <w:tc>
          <w:tcPr>
            <w:tcW w:w="1417" w:type="dxa"/>
            <w:vAlign w:val="center"/>
          </w:tcPr>
          <w:p w14:paraId="7BE7049D" w14:textId="52528CFD" w:rsidR="00703C08" w:rsidRPr="00415F95" w:rsidRDefault="00415F95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r>
              <w:rPr>
                <w:iCs/>
                <w:color w:val="000000" w:themeColor="text1"/>
              </w:rPr>
              <w:t xml:space="preserve">BCH </w:t>
            </w:r>
            <w:proofErr w:type="spellStart"/>
            <w:r w:rsidRPr="00415F95">
              <w:rPr>
                <w:iCs/>
                <w:color w:val="000000" w:themeColor="text1"/>
              </w:rPr>
              <w:t>Quân</w:t>
            </w:r>
            <w:proofErr w:type="spellEnd"/>
            <w:r w:rsidRPr="00415F95">
              <w:rPr>
                <w:iCs/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iCs/>
                <w:color w:val="000000" w:themeColor="text1"/>
              </w:rPr>
              <w:t>sự</w:t>
            </w:r>
            <w:proofErr w:type="spellEnd"/>
            <w:r w:rsidRPr="00415F95">
              <w:rPr>
                <w:iCs/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iCs/>
                <w:color w:val="000000" w:themeColor="text1"/>
              </w:rPr>
              <w:t>Quận</w:t>
            </w:r>
            <w:proofErr w:type="spellEnd"/>
          </w:p>
        </w:tc>
        <w:tc>
          <w:tcPr>
            <w:tcW w:w="1594" w:type="dxa"/>
            <w:vAlign w:val="center"/>
          </w:tcPr>
          <w:p w14:paraId="3245CCBE" w14:textId="36A5629E" w:rsidR="00703C08" w:rsidRPr="00415F95" w:rsidRDefault="000328F2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Từ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năm</w:t>
            </w:r>
            <w:proofErr w:type="spellEnd"/>
            <w:r w:rsidRPr="00415F95">
              <w:rPr>
                <w:color w:val="000000" w:themeColor="text1"/>
              </w:rPr>
              <w:t xml:space="preserve"> 2023</w:t>
            </w:r>
          </w:p>
        </w:tc>
      </w:tr>
      <w:tr w:rsidR="00703C08" w:rsidRPr="00415F95" w14:paraId="523F0A48" w14:textId="77777777" w:rsidTr="00170850">
        <w:tc>
          <w:tcPr>
            <w:tcW w:w="817" w:type="dxa"/>
            <w:vAlign w:val="center"/>
          </w:tcPr>
          <w:p w14:paraId="4B7EB73B" w14:textId="77777777" w:rsidR="00703C08" w:rsidRPr="00415F95" w:rsidRDefault="00703C08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r w:rsidRPr="00415F95">
              <w:rPr>
                <w:color w:val="000000" w:themeColor="text1"/>
              </w:rPr>
              <w:t>3</w:t>
            </w:r>
          </w:p>
        </w:tc>
        <w:tc>
          <w:tcPr>
            <w:tcW w:w="3402" w:type="dxa"/>
            <w:vAlign w:val="center"/>
          </w:tcPr>
          <w:p w14:paraId="065BB0AB" w14:textId="54613B24" w:rsidR="00703C08" w:rsidRPr="00415F95" w:rsidRDefault="00703C08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both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Đề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án</w:t>
            </w:r>
            <w:proofErr w:type="spellEnd"/>
            <w:r w:rsidRPr="00415F95">
              <w:rPr>
                <w:color w:val="000000" w:themeColor="text1"/>
              </w:rPr>
              <w:t xml:space="preserve"> “</w:t>
            </w:r>
            <w:proofErr w:type="spellStart"/>
            <w:r w:rsidRPr="00415F95">
              <w:rPr>
                <w:color w:val="000000" w:themeColor="text1"/>
              </w:rPr>
              <w:t>Phòng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chống</w:t>
            </w:r>
            <w:proofErr w:type="spellEnd"/>
            <w:r w:rsidRPr="00415F95">
              <w:rPr>
                <w:color w:val="000000" w:themeColor="text1"/>
              </w:rPr>
              <w:t xml:space="preserve"> ma </w:t>
            </w:r>
            <w:proofErr w:type="spellStart"/>
            <w:r w:rsidRPr="00415F95">
              <w:rPr>
                <w:color w:val="000000" w:themeColor="text1"/>
              </w:rPr>
              <w:t>túy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trong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thanh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thiếu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niên</w:t>
            </w:r>
            <w:proofErr w:type="spellEnd"/>
            <w:r w:rsidRPr="00415F95">
              <w:rPr>
                <w:color w:val="000000" w:themeColor="text1"/>
              </w:rPr>
              <w:t>”</w:t>
            </w:r>
          </w:p>
        </w:tc>
        <w:tc>
          <w:tcPr>
            <w:tcW w:w="1843" w:type="dxa"/>
            <w:vAlign w:val="center"/>
          </w:tcPr>
          <w:p w14:paraId="0695348A" w14:textId="719171A0" w:rsidR="00703C08" w:rsidRPr="00415F95" w:rsidRDefault="00703C08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Công</w:t>
            </w:r>
            <w:proofErr w:type="spellEnd"/>
            <w:r w:rsidRPr="00415F95">
              <w:rPr>
                <w:color w:val="000000" w:themeColor="text1"/>
              </w:rPr>
              <w:t xml:space="preserve"> an </w:t>
            </w:r>
            <w:proofErr w:type="spellStart"/>
            <w:r w:rsidRPr="00415F95">
              <w:rPr>
                <w:color w:val="000000" w:themeColor="text1"/>
              </w:rPr>
              <w:t>Quận</w:t>
            </w:r>
            <w:proofErr w:type="spellEnd"/>
          </w:p>
        </w:tc>
        <w:tc>
          <w:tcPr>
            <w:tcW w:w="3685" w:type="dxa"/>
            <w:vAlign w:val="center"/>
          </w:tcPr>
          <w:p w14:paraId="0ACC70FC" w14:textId="01C51CD2" w:rsidR="00703C08" w:rsidRPr="00415F95" w:rsidRDefault="00703C08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both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Phòng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Nội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vụ</w:t>
            </w:r>
            <w:proofErr w:type="spellEnd"/>
            <w:r w:rsidR="00415F95">
              <w:rPr>
                <w:color w:val="000000" w:themeColor="text1"/>
              </w:rPr>
              <w:t>,</w:t>
            </w:r>
            <w:r w:rsidR="00415F95" w:rsidRPr="00415F95">
              <w:rPr>
                <w:color w:val="000000" w:themeColor="text1"/>
              </w:rPr>
              <w:t xml:space="preserve"> </w:t>
            </w:r>
            <w:proofErr w:type="spellStart"/>
            <w:r w:rsidR="00415F95" w:rsidRPr="00415F95">
              <w:rPr>
                <w:color w:val="000000" w:themeColor="text1"/>
              </w:rPr>
              <w:t>Quận</w:t>
            </w:r>
            <w:proofErr w:type="spellEnd"/>
            <w:r w:rsidR="00415F95" w:rsidRPr="00415F95">
              <w:rPr>
                <w:color w:val="000000" w:themeColor="text1"/>
              </w:rPr>
              <w:t xml:space="preserve"> </w:t>
            </w:r>
            <w:proofErr w:type="spellStart"/>
            <w:r w:rsidR="00415F95">
              <w:rPr>
                <w:color w:val="000000" w:themeColor="text1"/>
              </w:rPr>
              <w:t>đ</w:t>
            </w:r>
            <w:r w:rsidR="00415F95" w:rsidRPr="00415F95">
              <w:rPr>
                <w:color w:val="000000" w:themeColor="text1"/>
              </w:rPr>
              <w:t>oàn</w:t>
            </w:r>
            <w:proofErr w:type="spellEnd"/>
          </w:p>
        </w:tc>
        <w:tc>
          <w:tcPr>
            <w:tcW w:w="1560" w:type="dxa"/>
            <w:vAlign w:val="center"/>
          </w:tcPr>
          <w:p w14:paraId="60171CD5" w14:textId="77777777" w:rsidR="00703C08" w:rsidRPr="00415F95" w:rsidRDefault="00821740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Năm</w:t>
            </w:r>
            <w:proofErr w:type="spellEnd"/>
            <w:r w:rsidRPr="00415F95">
              <w:rPr>
                <w:color w:val="000000" w:themeColor="text1"/>
              </w:rPr>
              <w:t xml:space="preserve"> 2023</w:t>
            </w:r>
          </w:p>
        </w:tc>
        <w:tc>
          <w:tcPr>
            <w:tcW w:w="1417" w:type="dxa"/>
            <w:vAlign w:val="center"/>
          </w:tcPr>
          <w:p w14:paraId="71B9F470" w14:textId="77777777" w:rsidR="00703C08" w:rsidRPr="00415F95" w:rsidRDefault="00821740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Công</w:t>
            </w:r>
            <w:proofErr w:type="spellEnd"/>
            <w:r w:rsidRPr="00415F95">
              <w:rPr>
                <w:color w:val="000000" w:themeColor="text1"/>
              </w:rPr>
              <w:t xml:space="preserve"> an </w:t>
            </w:r>
            <w:proofErr w:type="spellStart"/>
            <w:r w:rsidRPr="00415F95">
              <w:rPr>
                <w:color w:val="000000" w:themeColor="text1"/>
              </w:rPr>
              <w:t>Quận</w:t>
            </w:r>
            <w:proofErr w:type="spellEnd"/>
          </w:p>
        </w:tc>
        <w:tc>
          <w:tcPr>
            <w:tcW w:w="1594" w:type="dxa"/>
            <w:vAlign w:val="center"/>
          </w:tcPr>
          <w:p w14:paraId="7E851336" w14:textId="566E4738" w:rsidR="00703C08" w:rsidRPr="00415F95" w:rsidRDefault="00821740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Từ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năm</w:t>
            </w:r>
            <w:proofErr w:type="spellEnd"/>
            <w:r w:rsidRPr="00415F95">
              <w:rPr>
                <w:color w:val="000000" w:themeColor="text1"/>
              </w:rPr>
              <w:t xml:space="preserve"> 2023 - 2030</w:t>
            </w:r>
          </w:p>
        </w:tc>
      </w:tr>
      <w:tr w:rsidR="00821740" w:rsidRPr="00415F95" w14:paraId="35AC1035" w14:textId="77777777" w:rsidTr="00170850">
        <w:tc>
          <w:tcPr>
            <w:tcW w:w="817" w:type="dxa"/>
            <w:vAlign w:val="center"/>
          </w:tcPr>
          <w:p w14:paraId="577A5C2C" w14:textId="77777777" w:rsidR="00821740" w:rsidRPr="00415F95" w:rsidRDefault="00821740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r w:rsidRPr="00415F95">
              <w:rPr>
                <w:color w:val="000000" w:themeColor="text1"/>
              </w:rPr>
              <w:t>4</w:t>
            </w:r>
          </w:p>
        </w:tc>
        <w:tc>
          <w:tcPr>
            <w:tcW w:w="3402" w:type="dxa"/>
            <w:vAlign w:val="center"/>
          </w:tcPr>
          <w:p w14:paraId="0C2EF308" w14:textId="77777777" w:rsidR="00821740" w:rsidRPr="00415F95" w:rsidRDefault="00821740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both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Chương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trình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phát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triển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thanh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niên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Quận</w:t>
            </w:r>
            <w:proofErr w:type="spellEnd"/>
            <w:r w:rsidRPr="00415F95">
              <w:rPr>
                <w:color w:val="000000" w:themeColor="text1"/>
              </w:rPr>
              <w:t xml:space="preserve"> 7 </w:t>
            </w:r>
            <w:proofErr w:type="spellStart"/>
            <w:r w:rsidRPr="00415F95">
              <w:rPr>
                <w:color w:val="000000" w:themeColor="text1"/>
              </w:rPr>
              <w:t>giai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đoạn</w:t>
            </w:r>
            <w:proofErr w:type="spellEnd"/>
            <w:r w:rsidRPr="00415F95">
              <w:rPr>
                <w:color w:val="000000" w:themeColor="text1"/>
              </w:rPr>
              <w:t xml:space="preserve"> 2023 - 2030</w:t>
            </w:r>
          </w:p>
        </w:tc>
        <w:tc>
          <w:tcPr>
            <w:tcW w:w="1843" w:type="dxa"/>
            <w:vAlign w:val="center"/>
          </w:tcPr>
          <w:p w14:paraId="002E34BB" w14:textId="5CF72A1D" w:rsidR="00821740" w:rsidRPr="00415F95" w:rsidRDefault="00415F95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Phòng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Nội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vụ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Quận</w:t>
            </w:r>
            <w:proofErr w:type="spellEnd"/>
          </w:p>
        </w:tc>
        <w:tc>
          <w:tcPr>
            <w:tcW w:w="3685" w:type="dxa"/>
            <w:vAlign w:val="center"/>
          </w:tcPr>
          <w:p w14:paraId="07A98D9A" w14:textId="44908617" w:rsidR="00821740" w:rsidRPr="00415F95" w:rsidRDefault="00821740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both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Phòng</w:t>
            </w:r>
            <w:proofErr w:type="spellEnd"/>
            <w:r w:rsidRPr="00415F95">
              <w:rPr>
                <w:color w:val="000000" w:themeColor="text1"/>
              </w:rPr>
              <w:t xml:space="preserve">, ban, </w:t>
            </w:r>
            <w:proofErr w:type="spellStart"/>
            <w:r w:rsidRPr="00415F95">
              <w:rPr>
                <w:color w:val="000000" w:themeColor="text1"/>
              </w:rPr>
              <w:t>đơn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vị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và</w:t>
            </w:r>
            <w:proofErr w:type="spellEnd"/>
            <w:r w:rsidRPr="00415F95">
              <w:rPr>
                <w:color w:val="000000" w:themeColor="text1"/>
              </w:rPr>
              <w:t xml:space="preserve"> UBND 10 </w:t>
            </w:r>
            <w:proofErr w:type="spellStart"/>
            <w:r w:rsidR="00415F95">
              <w:rPr>
                <w:color w:val="000000" w:themeColor="text1"/>
              </w:rPr>
              <w:t>P</w:t>
            </w:r>
            <w:r w:rsidRPr="00415F95">
              <w:rPr>
                <w:color w:val="000000" w:themeColor="text1"/>
              </w:rPr>
              <w:t>hường</w:t>
            </w:r>
            <w:proofErr w:type="spellEnd"/>
          </w:p>
        </w:tc>
        <w:tc>
          <w:tcPr>
            <w:tcW w:w="1560" w:type="dxa"/>
            <w:vAlign w:val="center"/>
          </w:tcPr>
          <w:p w14:paraId="0EAA121C" w14:textId="77777777" w:rsidR="00821740" w:rsidRPr="00415F95" w:rsidRDefault="00821740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Năm</w:t>
            </w:r>
            <w:proofErr w:type="spellEnd"/>
            <w:r w:rsidRPr="00415F95">
              <w:rPr>
                <w:color w:val="000000" w:themeColor="text1"/>
              </w:rPr>
              <w:t xml:space="preserve"> 2023</w:t>
            </w:r>
          </w:p>
        </w:tc>
        <w:tc>
          <w:tcPr>
            <w:tcW w:w="1417" w:type="dxa"/>
            <w:vAlign w:val="center"/>
          </w:tcPr>
          <w:p w14:paraId="2D8570C3" w14:textId="77777777" w:rsidR="00821740" w:rsidRPr="00415F95" w:rsidRDefault="00821740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Ủy</w:t>
            </w:r>
            <w:proofErr w:type="spellEnd"/>
            <w:r w:rsidRPr="00415F95">
              <w:rPr>
                <w:color w:val="000000" w:themeColor="text1"/>
              </w:rPr>
              <w:t xml:space="preserve"> ban </w:t>
            </w:r>
            <w:proofErr w:type="spellStart"/>
            <w:r w:rsidRPr="00415F95">
              <w:rPr>
                <w:color w:val="000000" w:themeColor="text1"/>
              </w:rPr>
              <w:t>nhân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dân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Quận</w:t>
            </w:r>
            <w:proofErr w:type="spellEnd"/>
          </w:p>
        </w:tc>
        <w:tc>
          <w:tcPr>
            <w:tcW w:w="1594" w:type="dxa"/>
            <w:vAlign w:val="center"/>
          </w:tcPr>
          <w:p w14:paraId="0A388752" w14:textId="01EF5A77" w:rsidR="00821740" w:rsidRPr="00415F95" w:rsidRDefault="00821740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Từ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năm</w:t>
            </w:r>
            <w:proofErr w:type="spellEnd"/>
            <w:r w:rsidRPr="00415F95">
              <w:rPr>
                <w:color w:val="000000" w:themeColor="text1"/>
              </w:rPr>
              <w:t xml:space="preserve"> 2023 - 2030</w:t>
            </w:r>
          </w:p>
        </w:tc>
      </w:tr>
      <w:tr w:rsidR="00821740" w:rsidRPr="00415F95" w14:paraId="12F5685A" w14:textId="77777777" w:rsidTr="00170850">
        <w:tc>
          <w:tcPr>
            <w:tcW w:w="817" w:type="dxa"/>
            <w:vAlign w:val="center"/>
          </w:tcPr>
          <w:p w14:paraId="24F69CAB" w14:textId="77777777" w:rsidR="00821740" w:rsidRPr="00415F95" w:rsidRDefault="00821740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r w:rsidRPr="00415F95">
              <w:rPr>
                <w:color w:val="000000" w:themeColor="text1"/>
              </w:rPr>
              <w:lastRenderedPageBreak/>
              <w:t>5</w:t>
            </w:r>
          </w:p>
        </w:tc>
        <w:tc>
          <w:tcPr>
            <w:tcW w:w="3402" w:type="dxa"/>
            <w:vAlign w:val="center"/>
          </w:tcPr>
          <w:p w14:paraId="23E516AD" w14:textId="77777777" w:rsidR="00821740" w:rsidRPr="00415F95" w:rsidRDefault="00821740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both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Kế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hoạch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phát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triển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thanh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niên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Quận</w:t>
            </w:r>
            <w:proofErr w:type="spellEnd"/>
            <w:r w:rsidRPr="00415F95">
              <w:rPr>
                <w:color w:val="000000" w:themeColor="text1"/>
              </w:rPr>
              <w:t xml:space="preserve"> 7 </w:t>
            </w:r>
            <w:proofErr w:type="spellStart"/>
            <w:r w:rsidRPr="00415F95">
              <w:rPr>
                <w:color w:val="000000" w:themeColor="text1"/>
              </w:rPr>
              <w:t>giai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đoạn</w:t>
            </w:r>
            <w:proofErr w:type="spellEnd"/>
            <w:r w:rsidRPr="00415F95">
              <w:rPr>
                <w:color w:val="000000" w:themeColor="text1"/>
              </w:rPr>
              <w:t xml:space="preserve"> 2023 - 2025</w:t>
            </w:r>
          </w:p>
        </w:tc>
        <w:tc>
          <w:tcPr>
            <w:tcW w:w="1843" w:type="dxa"/>
            <w:vAlign w:val="center"/>
          </w:tcPr>
          <w:p w14:paraId="26A3BA6C" w14:textId="4B14E157" w:rsidR="00821740" w:rsidRPr="00415F95" w:rsidRDefault="00415F95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Phòng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Nội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vụ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Quận</w:t>
            </w:r>
            <w:proofErr w:type="spellEnd"/>
          </w:p>
        </w:tc>
        <w:tc>
          <w:tcPr>
            <w:tcW w:w="3685" w:type="dxa"/>
            <w:vAlign w:val="center"/>
          </w:tcPr>
          <w:p w14:paraId="72339753" w14:textId="096833B1" w:rsidR="00821740" w:rsidRPr="00415F95" w:rsidRDefault="00821740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both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Phòng</w:t>
            </w:r>
            <w:proofErr w:type="spellEnd"/>
            <w:r w:rsidRPr="00415F95">
              <w:rPr>
                <w:color w:val="000000" w:themeColor="text1"/>
              </w:rPr>
              <w:t xml:space="preserve">, ban, </w:t>
            </w:r>
            <w:proofErr w:type="spellStart"/>
            <w:r w:rsidRPr="00415F95">
              <w:rPr>
                <w:color w:val="000000" w:themeColor="text1"/>
              </w:rPr>
              <w:t>đơn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vị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và</w:t>
            </w:r>
            <w:proofErr w:type="spellEnd"/>
            <w:r w:rsidRPr="00415F95">
              <w:rPr>
                <w:color w:val="000000" w:themeColor="text1"/>
              </w:rPr>
              <w:t xml:space="preserve"> UBND 10 </w:t>
            </w:r>
            <w:proofErr w:type="spellStart"/>
            <w:r w:rsidR="00415F95">
              <w:rPr>
                <w:color w:val="000000" w:themeColor="text1"/>
              </w:rPr>
              <w:t>P</w:t>
            </w:r>
            <w:r w:rsidRPr="00415F95">
              <w:rPr>
                <w:color w:val="000000" w:themeColor="text1"/>
              </w:rPr>
              <w:t>hường</w:t>
            </w:r>
            <w:proofErr w:type="spellEnd"/>
          </w:p>
        </w:tc>
        <w:tc>
          <w:tcPr>
            <w:tcW w:w="1560" w:type="dxa"/>
            <w:vAlign w:val="center"/>
          </w:tcPr>
          <w:p w14:paraId="4041400A" w14:textId="77777777" w:rsidR="00821740" w:rsidRPr="00415F95" w:rsidRDefault="00821740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Năm</w:t>
            </w:r>
            <w:proofErr w:type="spellEnd"/>
            <w:r w:rsidRPr="00415F95">
              <w:rPr>
                <w:color w:val="000000" w:themeColor="text1"/>
              </w:rPr>
              <w:t xml:space="preserve"> 2023</w:t>
            </w:r>
          </w:p>
        </w:tc>
        <w:tc>
          <w:tcPr>
            <w:tcW w:w="1417" w:type="dxa"/>
            <w:vAlign w:val="center"/>
          </w:tcPr>
          <w:p w14:paraId="2242A743" w14:textId="77777777" w:rsidR="00821740" w:rsidRPr="00415F95" w:rsidRDefault="00821740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Ủy</w:t>
            </w:r>
            <w:proofErr w:type="spellEnd"/>
            <w:r w:rsidRPr="00415F95">
              <w:rPr>
                <w:color w:val="000000" w:themeColor="text1"/>
              </w:rPr>
              <w:t xml:space="preserve"> ban </w:t>
            </w:r>
            <w:proofErr w:type="spellStart"/>
            <w:r w:rsidRPr="00415F95">
              <w:rPr>
                <w:color w:val="000000" w:themeColor="text1"/>
              </w:rPr>
              <w:t>nhân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dân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Quận</w:t>
            </w:r>
            <w:proofErr w:type="spellEnd"/>
          </w:p>
        </w:tc>
        <w:tc>
          <w:tcPr>
            <w:tcW w:w="1594" w:type="dxa"/>
            <w:vAlign w:val="center"/>
          </w:tcPr>
          <w:p w14:paraId="721770D5" w14:textId="77777777" w:rsidR="00821740" w:rsidRPr="00415F95" w:rsidRDefault="00821740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Từ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năm</w:t>
            </w:r>
            <w:proofErr w:type="spellEnd"/>
            <w:r w:rsidRPr="00415F95">
              <w:rPr>
                <w:color w:val="000000" w:themeColor="text1"/>
              </w:rPr>
              <w:t xml:space="preserve"> 2023 - 2025</w:t>
            </w:r>
          </w:p>
          <w:p w14:paraId="08507DC3" w14:textId="77777777" w:rsidR="00821740" w:rsidRPr="00415F95" w:rsidRDefault="00821740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</w:p>
        </w:tc>
      </w:tr>
      <w:tr w:rsidR="001301BF" w:rsidRPr="00415F95" w14:paraId="271C8CD6" w14:textId="77777777" w:rsidTr="00170850">
        <w:tc>
          <w:tcPr>
            <w:tcW w:w="817" w:type="dxa"/>
            <w:vAlign w:val="center"/>
          </w:tcPr>
          <w:p w14:paraId="14831993" w14:textId="009D4B0F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r w:rsidRPr="00415F95">
              <w:rPr>
                <w:color w:val="000000" w:themeColor="text1"/>
              </w:rPr>
              <w:t>6</w:t>
            </w:r>
          </w:p>
        </w:tc>
        <w:tc>
          <w:tcPr>
            <w:tcW w:w="3402" w:type="dxa"/>
            <w:vAlign w:val="center"/>
          </w:tcPr>
          <w:p w14:paraId="0478C7CA" w14:textId="2D552AA9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both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Đề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án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“</w:t>
            </w:r>
            <w:proofErr w:type="spellStart"/>
            <w:r w:rsidRPr="00415F95">
              <w:rPr>
                <w:color w:val="000000" w:themeColor="text1"/>
              </w:rPr>
              <w:t>Đào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tạo</w:t>
            </w:r>
            <w:proofErr w:type="spellEnd"/>
            <w:r w:rsidRPr="00415F95">
              <w:rPr>
                <w:color w:val="000000" w:themeColor="text1"/>
              </w:rPr>
              <w:t xml:space="preserve">, </w:t>
            </w:r>
            <w:proofErr w:type="spellStart"/>
            <w:r w:rsidRPr="00415F95">
              <w:rPr>
                <w:color w:val="000000" w:themeColor="text1"/>
              </w:rPr>
              <w:t>bồi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dưỡng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nâng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cao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năng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lực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quản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lý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nhà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nước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cho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đội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ngũ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cán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bộ</w:t>
            </w:r>
            <w:proofErr w:type="spellEnd"/>
            <w:r w:rsidRPr="00415F95">
              <w:rPr>
                <w:color w:val="000000" w:themeColor="text1"/>
              </w:rPr>
              <w:t xml:space="preserve">, </w:t>
            </w:r>
            <w:proofErr w:type="spellStart"/>
            <w:r w:rsidRPr="00415F95">
              <w:rPr>
                <w:color w:val="000000" w:themeColor="text1"/>
              </w:rPr>
              <w:t>công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chức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trẻ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cấp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phường</w:t>
            </w:r>
            <w:proofErr w:type="spellEnd"/>
            <w:r w:rsidRPr="00415F95">
              <w:rPr>
                <w:color w:val="000000" w:themeColor="text1"/>
              </w:rPr>
              <w:t xml:space="preserve">, </w:t>
            </w:r>
            <w:proofErr w:type="spellStart"/>
            <w:r w:rsidRPr="00415F95">
              <w:rPr>
                <w:color w:val="000000" w:themeColor="text1"/>
              </w:rPr>
              <w:t>xã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đến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năm</w:t>
            </w:r>
            <w:proofErr w:type="spellEnd"/>
            <w:r w:rsidRPr="00415F95">
              <w:rPr>
                <w:color w:val="000000" w:themeColor="text1"/>
              </w:rPr>
              <w:t xml:space="preserve"> 2030</w:t>
            </w:r>
            <w:r>
              <w:rPr>
                <w:color w:val="000000" w:themeColor="text1"/>
              </w:rPr>
              <w:t>”</w:t>
            </w:r>
          </w:p>
        </w:tc>
        <w:tc>
          <w:tcPr>
            <w:tcW w:w="1843" w:type="dxa"/>
            <w:vAlign w:val="center"/>
          </w:tcPr>
          <w:p w14:paraId="28954A61" w14:textId="78A207EE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Phòng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Nội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vụ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Quận</w:t>
            </w:r>
            <w:proofErr w:type="spellEnd"/>
          </w:p>
        </w:tc>
        <w:tc>
          <w:tcPr>
            <w:tcW w:w="3685" w:type="dxa"/>
            <w:vAlign w:val="center"/>
          </w:tcPr>
          <w:p w14:paraId="02533559" w14:textId="5FAF24D3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both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Phòng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Tài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chính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-</w:t>
            </w:r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Kế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hoạch</w:t>
            </w:r>
            <w:proofErr w:type="spellEnd"/>
            <w:r w:rsidRPr="00415F95">
              <w:rPr>
                <w:color w:val="000000" w:themeColor="text1"/>
              </w:rPr>
              <w:t xml:space="preserve">, Văn </w:t>
            </w:r>
            <w:proofErr w:type="spellStart"/>
            <w:r w:rsidRPr="00415F95">
              <w:rPr>
                <w:color w:val="000000" w:themeColor="text1"/>
              </w:rPr>
              <w:t>phòng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UBND</w:t>
            </w:r>
            <w:r w:rsidRPr="00415F95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Q</w:t>
            </w:r>
            <w:r w:rsidRPr="00415F95">
              <w:rPr>
                <w:color w:val="000000" w:themeColor="text1"/>
              </w:rPr>
              <w:t>uận</w:t>
            </w:r>
            <w:proofErr w:type="spellEnd"/>
            <w:r>
              <w:rPr>
                <w:color w:val="000000" w:themeColor="text1"/>
              </w:rPr>
              <w:t>,</w:t>
            </w:r>
            <w:r w:rsidRPr="00415F95">
              <w:rPr>
                <w:color w:val="000000" w:themeColor="text1"/>
              </w:rPr>
              <w:t xml:space="preserve"> Ban </w:t>
            </w:r>
            <w:proofErr w:type="spellStart"/>
            <w:r w:rsidRPr="00415F95">
              <w:rPr>
                <w:color w:val="000000" w:themeColor="text1"/>
              </w:rPr>
              <w:t>Tổ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chức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Quận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ủy</w:t>
            </w:r>
            <w:proofErr w:type="spellEnd"/>
            <w:r>
              <w:rPr>
                <w:color w:val="000000" w:themeColor="text1"/>
              </w:rPr>
              <w:t>,</w:t>
            </w:r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Quận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đ</w:t>
            </w:r>
            <w:r w:rsidRPr="00415F95">
              <w:rPr>
                <w:color w:val="000000" w:themeColor="text1"/>
              </w:rPr>
              <w:t>oàn</w:t>
            </w:r>
            <w:proofErr w:type="spellEnd"/>
          </w:p>
        </w:tc>
        <w:tc>
          <w:tcPr>
            <w:tcW w:w="1560" w:type="dxa"/>
            <w:vAlign w:val="center"/>
          </w:tcPr>
          <w:p w14:paraId="4D323D18" w14:textId="0FAC2230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Năm</w:t>
            </w:r>
            <w:proofErr w:type="spellEnd"/>
            <w:r w:rsidRPr="00415F95">
              <w:rPr>
                <w:color w:val="000000" w:themeColor="text1"/>
              </w:rPr>
              <w:t xml:space="preserve"> 2023</w:t>
            </w:r>
          </w:p>
        </w:tc>
        <w:tc>
          <w:tcPr>
            <w:tcW w:w="1417" w:type="dxa"/>
            <w:vAlign w:val="center"/>
          </w:tcPr>
          <w:p w14:paraId="1B5EB08B" w14:textId="59A832D9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Ủy</w:t>
            </w:r>
            <w:proofErr w:type="spellEnd"/>
            <w:r w:rsidRPr="00415F95">
              <w:rPr>
                <w:color w:val="000000" w:themeColor="text1"/>
              </w:rPr>
              <w:t xml:space="preserve"> ban </w:t>
            </w:r>
            <w:proofErr w:type="spellStart"/>
            <w:r w:rsidRPr="00415F95">
              <w:rPr>
                <w:color w:val="000000" w:themeColor="text1"/>
              </w:rPr>
              <w:t>nhân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dân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Quận</w:t>
            </w:r>
            <w:proofErr w:type="spellEnd"/>
          </w:p>
        </w:tc>
        <w:tc>
          <w:tcPr>
            <w:tcW w:w="1594" w:type="dxa"/>
            <w:vAlign w:val="center"/>
          </w:tcPr>
          <w:p w14:paraId="1AA7816A" w14:textId="24B39D81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Từ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năm</w:t>
            </w:r>
            <w:proofErr w:type="spellEnd"/>
            <w:r w:rsidRPr="00415F95">
              <w:rPr>
                <w:color w:val="000000" w:themeColor="text1"/>
              </w:rPr>
              <w:t xml:space="preserve"> 2023</w:t>
            </w:r>
          </w:p>
        </w:tc>
      </w:tr>
      <w:tr w:rsidR="001301BF" w:rsidRPr="00415F95" w14:paraId="326DD1A3" w14:textId="77777777" w:rsidTr="00ED71E3">
        <w:trPr>
          <w:trHeight w:val="2073"/>
        </w:trPr>
        <w:tc>
          <w:tcPr>
            <w:tcW w:w="817" w:type="dxa"/>
            <w:vAlign w:val="center"/>
          </w:tcPr>
          <w:p w14:paraId="11D4A8EF" w14:textId="7BDE9C69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r w:rsidRPr="00415F95">
              <w:rPr>
                <w:color w:val="000000" w:themeColor="text1"/>
              </w:rPr>
              <w:t>7</w:t>
            </w:r>
          </w:p>
        </w:tc>
        <w:tc>
          <w:tcPr>
            <w:tcW w:w="3402" w:type="dxa"/>
            <w:vAlign w:val="center"/>
          </w:tcPr>
          <w:p w14:paraId="26618F26" w14:textId="2623529F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both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Kiện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toàn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tổ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chức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bộ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máy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thực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hiện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nhiệm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vụ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quản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lý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nhà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nước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về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thanh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niên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trên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địa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bàn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Quận</w:t>
            </w:r>
            <w:proofErr w:type="spellEnd"/>
            <w:r w:rsidRPr="00415F95">
              <w:rPr>
                <w:color w:val="000000" w:themeColor="text1"/>
              </w:rPr>
              <w:t xml:space="preserve"> 7 </w:t>
            </w:r>
            <w:proofErr w:type="spellStart"/>
            <w:r w:rsidRPr="00415F95">
              <w:rPr>
                <w:color w:val="000000" w:themeColor="text1"/>
              </w:rPr>
              <w:t>đáp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ứng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yêu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cầu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phát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triển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thanh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niên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trong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giai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đoạn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mới</w:t>
            </w:r>
            <w:proofErr w:type="spellEnd"/>
          </w:p>
        </w:tc>
        <w:tc>
          <w:tcPr>
            <w:tcW w:w="1843" w:type="dxa"/>
            <w:vAlign w:val="center"/>
          </w:tcPr>
          <w:p w14:paraId="07BD72BC" w14:textId="1732B7DD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Phòng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Nội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vụ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Quận</w:t>
            </w:r>
            <w:proofErr w:type="spellEnd"/>
          </w:p>
        </w:tc>
        <w:tc>
          <w:tcPr>
            <w:tcW w:w="3685" w:type="dxa"/>
            <w:vAlign w:val="center"/>
          </w:tcPr>
          <w:p w14:paraId="09E7462E" w14:textId="5D24A404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both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Phòng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Tài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chính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-</w:t>
            </w:r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Kế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hoạch</w:t>
            </w:r>
            <w:proofErr w:type="spellEnd"/>
            <w:r w:rsidRPr="00415F95">
              <w:rPr>
                <w:color w:val="000000" w:themeColor="text1"/>
              </w:rPr>
              <w:t xml:space="preserve">, Văn </w:t>
            </w:r>
            <w:proofErr w:type="spellStart"/>
            <w:r w:rsidRPr="00415F95">
              <w:rPr>
                <w:color w:val="000000" w:themeColor="text1"/>
              </w:rPr>
              <w:t>phòng</w:t>
            </w:r>
            <w:proofErr w:type="spellEnd"/>
            <w:r w:rsidRPr="00415F95">
              <w:rPr>
                <w:color w:val="000000" w:themeColor="text1"/>
              </w:rPr>
              <w:t xml:space="preserve"> UBND </w:t>
            </w:r>
            <w:proofErr w:type="spellStart"/>
            <w:r w:rsidRPr="00415F95">
              <w:rPr>
                <w:color w:val="000000" w:themeColor="text1"/>
              </w:rPr>
              <w:t>Quận</w:t>
            </w:r>
            <w:proofErr w:type="spellEnd"/>
            <w:r w:rsidRPr="00415F95">
              <w:rPr>
                <w:color w:val="000000" w:themeColor="text1"/>
              </w:rPr>
              <w:t xml:space="preserve">, Ban </w:t>
            </w:r>
            <w:proofErr w:type="spellStart"/>
            <w:r w:rsidRPr="00415F95">
              <w:rPr>
                <w:color w:val="000000" w:themeColor="text1"/>
              </w:rPr>
              <w:t>Tổ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chức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Quận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ủy</w:t>
            </w:r>
            <w:proofErr w:type="spellEnd"/>
            <w:r>
              <w:rPr>
                <w:color w:val="000000" w:themeColor="text1"/>
              </w:rPr>
              <w:t>,</w:t>
            </w:r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Quận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đ</w:t>
            </w:r>
            <w:r w:rsidRPr="00415F95">
              <w:rPr>
                <w:color w:val="000000" w:themeColor="text1"/>
              </w:rPr>
              <w:t>oàn</w:t>
            </w:r>
            <w:proofErr w:type="spellEnd"/>
          </w:p>
        </w:tc>
        <w:tc>
          <w:tcPr>
            <w:tcW w:w="1560" w:type="dxa"/>
            <w:vAlign w:val="center"/>
          </w:tcPr>
          <w:p w14:paraId="087C08D0" w14:textId="77D891DD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Năm</w:t>
            </w:r>
            <w:proofErr w:type="spellEnd"/>
            <w:r w:rsidRPr="00415F95">
              <w:rPr>
                <w:color w:val="000000" w:themeColor="text1"/>
              </w:rPr>
              <w:t xml:space="preserve"> 2023</w:t>
            </w:r>
          </w:p>
        </w:tc>
        <w:tc>
          <w:tcPr>
            <w:tcW w:w="1417" w:type="dxa"/>
            <w:vAlign w:val="center"/>
          </w:tcPr>
          <w:p w14:paraId="196ACC96" w14:textId="4A60C44B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Ủy</w:t>
            </w:r>
            <w:proofErr w:type="spellEnd"/>
            <w:r w:rsidRPr="00415F95">
              <w:rPr>
                <w:color w:val="000000" w:themeColor="text1"/>
              </w:rPr>
              <w:t xml:space="preserve"> ban </w:t>
            </w:r>
            <w:proofErr w:type="spellStart"/>
            <w:r w:rsidRPr="00415F95">
              <w:rPr>
                <w:color w:val="000000" w:themeColor="text1"/>
              </w:rPr>
              <w:t>nhân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dân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Quận</w:t>
            </w:r>
            <w:proofErr w:type="spellEnd"/>
          </w:p>
        </w:tc>
        <w:tc>
          <w:tcPr>
            <w:tcW w:w="1594" w:type="dxa"/>
            <w:vAlign w:val="center"/>
          </w:tcPr>
          <w:p w14:paraId="313752BC" w14:textId="61B526D6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Từ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năm</w:t>
            </w:r>
            <w:proofErr w:type="spellEnd"/>
            <w:r w:rsidRPr="00415F95">
              <w:rPr>
                <w:color w:val="000000" w:themeColor="text1"/>
              </w:rPr>
              <w:t xml:space="preserve"> 2023 - 2030</w:t>
            </w:r>
          </w:p>
        </w:tc>
      </w:tr>
      <w:tr w:rsidR="001301BF" w:rsidRPr="00415F95" w14:paraId="2AD982A7" w14:textId="77777777" w:rsidTr="00ED71E3">
        <w:trPr>
          <w:trHeight w:val="1593"/>
        </w:trPr>
        <w:tc>
          <w:tcPr>
            <w:tcW w:w="817" w:type="dxa"/>
            <w:vAlign w:val="center"/>
          </w:tcPr>
          <w:p w14:paraId="1F77608B" w14:textId="6FC7A5F3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r w:rsidRPr="00415F95">
              <w:rPr>
                <w:color w:val="000000" w:themeColor="text1"/>
              </w:rPr>
              <w:t>8</w:t>
            </w:r>
          </w:p>
        </w:tc>
        <w:tc>
          <w:tcPr>
            <w:tcW w:w="3402" w:type="dxa"/>
            <w:vAlign w:val="center"/>
          </w:tcPr>
          <w:p w14:paraId="41BF790E" w14:textId="593650D7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both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Đánh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giá</w:t>
            </w:r>
            <w:proofErr w:type="spellEnd"/>
            <w:r w:rsidRPr="00415F95">
              <w:rPr>
                <w:color w:val="000000" w:themeColor="text1"/>
              </w:rPr>
              <w:t xml:space="preserve">, </w:t>
            </w:r>
            <w:proofErr w:type="spellStart"/>
            <w:r w:rsidRPr="00415F95">
              <w:rPr>
                <w:color w:val="000000" w:themeColor="text1"/>
              </w:rPr>
              <w:t>sơ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kết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và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tổng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kết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việc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thực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hiện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Chiến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lược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phát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triển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thanh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niên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Việt</w:t>
            </w:r>
            <w:proofErr w:type="spellEnd"/>
            <w:r w:rsidRPr="00415F95">
              <w:rPr>
                <w:color w:val="000000" w:themeColor="text1"/>
              </w:rPr>
              <w:t xml:space="preserve"> Nam </w:t>
            </w:r>
            <w:proofErr w:type="spellStart"/>
            <w:r w:rsidRPr="00415F95">
              <w:rPr>
                <w:color w:val="000000" w:themeColor="text1"/>
              </w:rPr>
              <w:t>đến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năm</w:t>
            </w:r>
            <w:proofErr w:type="spellEnd"/>
            <w:r w:rsidRPr="00415F95">
              <w:rPr>
                <w:color w:val="000000" w:themeColor="text1"/>
              </w:rPr>
              <w:t xml:space="preserve"> 2030</w:t>
            </w:r>
          </w:p>
        </w:tc>
        <w:tc>
          <w:tcPr>
            <w:tcW w:w="1843" w:type="dxa"/>
            <w:vAlign w:val="center"/>
          </w:tcPr>
          <w:p w14:paraId="6993EFA4" w14:textId="5068EDA0" w:rsidR="001301BF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Phòng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Nội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vụ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Quận</w:t>
            </w:r>
            <w:proofErr w:type="spellEnd"/>
          </w:p>
        </w:tc>
        <w:tc>
          <w:tcPr>
            <w:tcW w:w="3685" w:type="dxa"/>
            <w:vAlign w:val="center"/>
          </w:tcPr>
          <w:p w14:paraId="6B5D5372" w14:textId="5CBDE033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both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Phòng</w:t>
            </w:r>
            <w:proofErr w:type="spellEnd"/>
            <w:r w:rsidRPr="00415F95">
              <w:rPr>
                <w:color w:val="000000" w:themeColor="text1"/>
              </w:rPr>
              <w:t xml:space="preserve">, ban, </w:t>
            </w:r>
            <w:proofErr w:type="spellStart"/>
            <w:r w:rsidRPr="00415F95">
              <w:rPr>
                <w:color w:val="000000" w:themeColor="text1"/>
              </w:rPr>
              <w:t>đơn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vị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và</w:t>
            </w:r>
            <w:proofErr w:type="spellEnd"/>
            <w:r w:rsidRPr="00415F95">
              <w:rPr>
                <w:color w:val="000000" w:themeColor="text1"/>
              </w:rPr>
              <w:t xml:space="preserve"> UBND 10 </w:t>
            </w:r>
            <w:proofErr w:type="spellStart"/>
            <w:r>
              <w:rPr>
                <w:color w:val="000000" w:themeColor="text1"/>
              </w:rPr>
              <w:t>P</w:t>
            </w:r>
            <w:r w:rsidRPr="00415F95">
              <w:rPr>
                <w:color w:val="000000" w:themeColor="text1"/>
              </w:rPr>
              <w:t>hường</w:t>
            </w:r>
            <w:proofErr w:type="spellEnd"/>
          </w:p>
        </w:tc>
        <w:tc>
          <w:tcPr>
            <w:tcW w:w="1560" w:type="dxa"/>
            <w:vAlign w:val="center"/>
          </w:tcPr>
          <w:p w14:paraId="765739B1" w14:textId="593762B0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Năm</w:t>
            </w:r>
            <w:proofErr w:type="spellEnd"/>
            <w:r w:rsidRPr="00415F95">
              <w:rPr>
                <w:color w:val="000000" w:themeColor="text1"/>
              </w:rPr>
              <w:t xml:space="preserve"> 2025 </w:t>
            </w:r>
            <w:proofErr w:type="spellStart"/>
            <w:r w:rsidRPr="00415F95">
              <w:rPr>
                <w:color w:val="000000" w:themeColor="text1"/>
              </w:rPr>
              <w:t>và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năm</w:t>
            </w:r>
            <w:proofErr w:type="spellEnd"/>
            <w:r w:rsidRPr="00415F95">
              <w:rPr>
                <w:color w:val="000000" w:themeColor="text1"/>
              </w:rPr>
              <w:t xml:space="preserve"> 2030</w:t>
            </w:r>
          </w:p>
        </w:tc>
        <w:tc>
          <w:tcPr>
            <w:tcW w:w="1417" w:type="dxa"/>
            <w:vAlign w:val="center"/>
          </w:tcPr>
          <w:p w14:paraId="0B4D301E" w14:textId="3CD1DFC4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Ủy</w:t>
            </w:r>
            <w:proofErr w:type="spellEnd"/>
            <w:r w:rsidRPr="00415F95">
              <w:rPr>
                <w:color w:val="000000" w:themeColor="text1"/>
              </w:rPr>
              <w:t xml:space="preserve"> ban </w:t>
            </w:r>
            <w:proofErr w:type="spellStart"/>
            <w:r w:rsidRPr="00415F95">
              <w:rPr>
                <w:color w:val="000000" w:themeColor="text1"/>
              </w:rPr>
              <w:t>nhân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dân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Quận</w:t>
            </w:r>
            <w:proofErr w:type="spellEnd"/>
          </w:p>
        </w:tc>
        <w:tc>
          <w:tcPr>
            <w:tcW w:w="1594" w:type="dxa"/>
            <w:vAlign w:val="center"/>
          </w:tcPr>
          <w:p w14:paraId="2B3BA945" w14:textId="5A823645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Năm</w:t>
            </w:r>
            <w:proofErr w:type="spellEnd"/>
            <w:r w:rsidRPr="00415F95">
              <w:rPr>
                <w:color w:val="000000" w:themeColor="text1"/>
              </w:rPr>
              <w:t xml:space="preserve"> 2025 </w:t>
            </w:r>
            <w:proofErr w:type="spellStart"/>
            <w:r w:rsidRPr="00415F95">
              <w:rPr>
                <w:color w:val="000000" w:themeColor="text1"/>
              </w:rPr>
              <w:t>sơ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kết</w:t>
            </w:r>
            <w:proofErr w:type="spellEnd"/>
            <w:r w:rsidRPr="00415F95">
              <w:rPr>
                <w:color w:val="000000" w:themeColor="text1"/>
              </w:rPr>
              <w:t xml:space="preserve">, </w:t>
            </w:r>
            <w:proofErr w:type="spellStart"/>
            <w:r w:rsidRPr="00415F95">
              <w:rPr>
                <w:color w:val="000000" w:themeColor="text1"/>
              </w:rPr>
              <w:t>năm</w:t>
            </w:r>
            <w:proofErr w:type="spellEnd"/>
            <w:r w:rsidRPr="00415F95">
              <w:rPr>
                <w:color w:val="000000" w:themeColor="text1"/>
              </w:rPr>
              <w:t xml:space="preserve"> 2030 </w:t>
            </w:r>
            <w:proofErr w:type="spellStart"/>
            <w:r w:rsidRPr="00415F95">
              <w:rPr>
                <w:color w:val="000000" w:themeColor="text1"/>
              </w:rPr>
              <w:t>tổng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kết</w:t>
            </w:r>
            <w:proofErr w:type="spellEnd"/>
          </w:p>
        </w:tc>
      </w:tr>
      <w:tr w:rsidR="001301BF" w:rsidRPr="00415F95" w14:paraId="690F26C1" w14:textId="77777777" w:rsidTr="00ED71E3">
        <w:trPr>
          <w:trHeight w:val="2832"/>
        </w:trPr>
        <w:tc>
          <w:tcPr>
            <w:tcW w:w="817" w:type="dxa"/>
            <w:vAlign w:val="center"/>
          </w:tcPr>
          <w:p w14:paraId="16692F7F" w14:textId="517142C7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r w:rsidRPr="00415F95">
              <w:rPr>
                <w:color w:val="000000" w:themeColor="text1"/>
              </w:rPr>
              <w:t>9</w:t>
            </w:r>
          </w:p>
        </w:tc>
        <w:tc>
          <w:tcPr>
            <w:tcW w:w="3402" w:type="dxa"/>
            <w:vAlign w:val="center"/>
          </w:tcPr>
          <w:p w14:paraId="5C4FCEFC" w14:textId="7B49F225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both"/>
              <w:rPr>
                <w:color w:val="000000" w:themeColor="text1"/>
              </w:rPr>
            </w:pPr>
            <w:bookmarkStart w:id="0" w:name="_Hlk134113976"/>
            <w:proofErr w:type="spellStart"/>
            <w:r w:rsidRPr="00415F95">
              <w:rPr>
                <w:color w:val="000000" w:themeColor="text1"/>
              </w:rPr>
              <w:t>Tăng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cường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công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tác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tuyên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truyền</w:t>
            </w:r>
            <w:proofErr w:type="spellEnd"/>
            <w:r w:rsidRPr="00415F95">
              <w:rPr>
                <w:color w:val="000000" w:themeColor="text1"/>
              </w:rPr>
              <w:t xml:space="preserve">, </w:t>
            </w:r>
            <w:proofErr w:type="spellStart"/>
            <w:r w:rsidRPr="00415F95">
              <w:rPr>
                <w:color w:val="000000" w:themeColor="text1"/>
              </w:rPr>
              <w:t>phổ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biến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="008C4DB2">
              <w:rPr>
                <w:color w:val="000000" w:themeColor="text1"/>
              </w:rPr>
              <w:t>N</w:t>
            </w:r>
            <w:r w:rsidRPr="00415F95">
              <w:rPr>
                <w:color w:val="000000" w:themeColor="text1"/>
              </w:rPr>
              <w:t>ghị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quyết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của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Đảng</w:t>
            </w:r>
            <w:proofErr w:type="spellEnd"/>
            <w:r w:rsidRPr="00415F95">
              <w:rPr>
                <w:color w:val="000000" w:themeColor="text1"/>
              </w:rPr>
              <w:t xml:space="preserve">, </w:t>
            </w:r>
            <w:proofErr w:type="spellStart"/>
            <w:r w:rsidRPr="00415F95">
              <w:rPr>
                <w:color w:val="000000" w:themeColor="text1"/>
              </w:rPr>
              <w:t>chính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sách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và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pháp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luật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của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Nhà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nước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cho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thanh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niên</w:t>
            </w:r>
            <w:proofErr w:type="spellEnd"/>
            <w:r w:rsidRPr="00415F95">
              <w:rPr>
                <w:color w:val="000000" w:themeColor="text1"/>
              </w:rPr>
              <w:t xml:space="preserve">, </w:t>
            </w:r>
            <w:proofErr w:type="spellStart"/>
            <w:r w:rsidRPr="00415F95">
              <w:rPr>
                <w:color w:val="000000" w:themeColor="text1"/>
              </w:rPr>
              <w:t>đặc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biệt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những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vấn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đề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liên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quan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trực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tiếp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đến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đời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sống</w:t>
            </w:r>
            <w:proofErr w:type="spellEnd"/>
            <w:r w:rsidRPr="00415F95">
              <w:rPr>
                <w:color w:val="000000" w:themeColor="text1"/>
              </w:rPr>
              <w:t xml:space="preserve">, </w:t>
            </w:r>
            <w:proofErr w:type="spellStart"/>
            <w:r w:rsidRPr="00415F95">
              <w:rPr>
                <w:color w:val="000000" w:themeColor="text1"/>
              </w:rPr>
              <w:t>học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tập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và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việc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làm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của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thanh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niên</w:t>
            </w:r>
            <w:bookmarkEnd w:id="0"/>
            <w:proofErr w:type="spellEnd"/>
          </w:p>
        </w:tc>
        <w:tc>
          <w:tcPr>
            <w:tcW w:w="1843" w:type="dxa"/>
            <w:vAlign w:val="center"/>
          </w:tcPr>
          <w:p w14:paraId="7CC48E0F" w14:textId="36EFE52A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Phòng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pháp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Quận</w:t>
            </w:r>
            <w:proofErr w:type="spellEnd"/>
          </w:p>
        </w:tc>
        <w:tc>
          <w:tcPr>
            <w:tcW w:w="3685" w:type="dxa"/>
            <w:vAlign w:val="center"/>
          </w:tcPr>
          <w:p w14:paraId="1B8AC099" w14:textId="07A3951D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both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Phòng</w:t>
            </w:r>
            <w:proofErr w:type="spellEnd"/>
            <w:r w:rsidRPr="00415F95">
              <w:rPr>
                <w:color w:val="000000" w:themeColor="text1"/>
              </w:rPr>
              <w:t xml:space="preserve"> Văn </w:t>
            </w:r>
            <w:proofErr w:type="spellStart"/>
            <w:r w:rsidRPr="00415F95">
              <w:rPr>
                <w:color w:val="000000" w:themeColor="text1"/>
              </w:rPr>
              <w:t>hóa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và</w:t>
            </w:r>
            <w:proofErr w:type="spellEnd"/>
            <w:r w:rsidRPr="00415F95">
              <w:rPr>
                <w:color w:val="000000" w:themeColor="text1"/>
              </w:rPr>
              <w:t xml:space="preserve"> Thông tin</w:t>
            </w:r>
            <w:r>
              <w:rPr>
                <w:color w:val="000000" w:themeColor="text1"/>
              </w:rPr>
              <w:t>,</w:t>
            </w:r>
            <w:r w:rsidRPr="00415F95">
              <w:rPr>
                <w:color w:val="000000" w:themeColor="text1"/>
              </w:rPr>
              <w:t xml:space="preserve"> Trung </w:t>
            </w:r>
            <w:proofErr w:type="spellStart"/>
            <w:r w:rsidRPr="00415F95">
              <w:rPr>
                <w:color w:val="000000" w:themeColor="text1"/>
              </w:rPr>
              <w:t>tâm</w:t>
            </w:r>
            <w:proofErr w:type="spellEnd"/>
            <w:r w:rsidRPr="00415F95">
              <w:rPr>
                <w:color w:val="000000" w:themeColor="text1"/>
              </w:rPr>
              <w:t xml:space="preserve"> Văn </w:t>
            </w:r>
            <w:proofErr w:type="spellStart"/>
            <w:r w:rsidRPr="00415F95">
              <w:rPr>
                <w:color w:val="000000" w:themeColor="text1"/>
              </w:rPr>
              <w:t>hóa</w:t>
            </w:r>
            <w:proofErr w:type="spellEnd"/>
            <w:r w:rsidRPr="00415F95">
              <w:rPr>
                <w:color w:val="000000" w:themeColor="text1"/>
              </w:rPr>
              <w:t xml:space="preserve"> – </w:t>
            </w:r>
            <w:proofErr w:type="spellStart"/>
            <w:r w:rsidRPr="00415F95">
              <w:rPr>
                <w:color w:val="000000" w:themeColor="text1"/>
              </w:rPr>
              <w:t>Thể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thao</w:t>
            </w:r>
            <w:proofErr w:type="spellEnd"/>
            <w:r w:rsidRPr="00415F95">
              <w:rPr>
                <w:color w:val="000000" w:themeColor="text1"/>
              </w:rPr>
              <w:t xml:space="preserve">, </w:t>
            </w:r>
            <w:proofErr w:type="spellStart"/>
            <w:r w:rsidRPr="00415F95">
              <w:rPr>
                <w:color w:val="000000" w:themeColor="text1"/>
              </w:rPr>
              <w:t>các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phòng</w:t>
            </w:r>
            <w:proofErr w:type="spellEnd"/>
            <w:r w:rsidRPr="00415F95">
              <w:rPr>
                <w:color w:val="000000" w:themeColor="text1"/>
              </w:rPr>
              <w:t xml:space="preserve">, ban </w:t>
            </w:r>
            <w:proofErr w:type="spellStart"/>
            <w:r w:rsidRPr="00415F95">
              <w:rPr>
                <w:color w:val="000000" w:themeColor="text1"/>
              </w:rPr>
              <w:t>và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đơn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vị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có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liên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quan</w:t>
            </w:r>
            <w:proofErr w:type="spellEnd"/>
          </w:p>
        </w:tc>
        <w:tc>
          <w:tcPr>
            <w:tcW w:w="1560" w:type="dxa"/>
            <w:vAlign w:val="center"/>
          </w:tcPr>
          <w:p w14:paraId="350B7DD5" w14:textId="38765E18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H</w:t>
            </w:r>
            <w:r w:rsidR="00D20B18">
              <w:rPr>
                <w:color w:val="000000" w:themeColor="text1"/>
              </w:rPr>
              <w:t>à</w:t>
            </w:r>
            <w:r w:rsidRPr="00415F95">
              <w:rPr>
                <w:color w:val="000000" w:themeColor="text1"/>
              </w:rPr>
              <w:t>ng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năm</w:t>
            </w:r>
            <w:proofErr w:type="spellEnd"/>
          </w:p>
        </w:tc>
        <w:tc>
          <w:tcPr>
            <w:tcW w:w="1417" w:type="dxa"/>
            <w:vAlign w:val="center"/>
          </w:tcPr>
          <w:p w14:paraId="14E71C76" w14:textId="06D1E85E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Phòng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Tư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pháp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Quận</w:t>
            </w:r>
            <w:proofErr w:type="spellEnd"/>
          </w:p>
        </w:tc>
        <w:tc>
          <w:tcPr>
            <w:tcW w:w="1594" w:type="dxa"/>
            <w:vAlign w:val="center"/>
          </w:tcPr>
          <w:p w14:paraId="013BAAAC" w14:textId="6A011FF1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H</w:t>
            </w:r>
            <w:r w:rsidR="00D20B18">
              <w:rPr>
                <w:color w:val="000000" w:themeColor="text1"/>
              </w:rPr>
              <w:t>à</w:t>
            </w:r>
            <w:r w:rsidRPr="00415F95">
              <w:rPr>
                <w:color w:val="000000" w:themeColor="text1"/>
              </w:rPr>
              <w:t>ng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năm</w:t>
            </w:r>
            <w:proofErr w:type="spellEnd"/>
          </w:p>
        </w:tc>
      </w:tr>
      <w:tr w:rsidR="001301BF" w:rsidRPr="00415F95" w14:paraId="2186E098" w14:textId="77777777" w:rsidTr="00170850">
        <w:tc>
          <w:tcPr>
            <w:tcW w:w="817" w:type="dxa"/>
            <w:vAlign w:val="center"/>
          </w:tcPr>
          <w:p w14:paraId="4E0C2358" w14:textId="77777777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r w:rsidRPr="00415F95">
              <w:rPr>
                <w:color w:val="000000" w:themeColor="text1"/>
              </w:rPr>
              <w:lastRenderedPageBreak/>
              <w:t>10</w:t>
            </w:r>
          </w:p>
        </w:tc>
        <w:tc>
          <w:tcPr>
            <w:tcW w:w="3402" w:type="dxa"/>
            <w:vAlign w:val="center"/>
          </w:tcPr>
          <w:p w14:paraId="42B4BB1D" w14:textId="77777777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both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Đẩy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mạnh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phổ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biến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giáo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dục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pháp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luật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nhằm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nâng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cao</w:t>
            </w:r>
            <w:proofErr w:type="spellEnd"/>
            <w:r w:rsidRPr="00415F95">
              <w:rPr>
                <w:color w:val="000000" w:themeColor="text1"/>
              </w:rPr>
              <w:t xml:space="preserve"> ý </w:t>
            </w:r>
            <w:proofErr w:type="spellStart"/>
            <w:r w:rsidRPr="00415F95">
              <w:rPr>
                <w:color w:val="000000" w:themeColor="text1"/>
              </w:rPr>
              <w:t>thức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chấp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hành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pháp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luật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của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thanh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niên</w:t>
            </w:r>
            <w:proofErr w:type="spellEnd"/>
            <w:r w:rsidRPr="00415F95">
              <w:rPr>
                <w:color w:val="000000" w:themeColor="text1"/>
              </w:rPr>
              <w:t xml:space="preserve">; </w:t>
            </w:r>
            <w:proofErr w:type="spellStart"/>
            <w:r w:rsidRPr="00415F95">
              <w:rPr>
                <w:color w:val="000000" w:themeColor="text1"/>
              </w:rPr>
              <w:t>gắn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với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giáo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dục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pháp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luật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với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giáo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dục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tư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tưởng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chính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trị</w:t>
            </w:r>
            <w:proofErr w:type="spellEnd"/>
            <w:r w:rsidRPr="00415F95">
              <w:rPr>
                <w:color w:val="000000" w:themeColor="text1"/>
              </w:rPr>
              <w:t xml:space="preserve">, </w:t>
            </w:r>
            <w:proofErr w:type="spellStart"/>
            <w:r w:rsidRPr="00415F95">
              <w:rPr>
                <w:color w:val="000000" w:themeColor="text1"/>
              </w:rPr>
              <w:t>đạo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đức</w:t>
            </w:r>
            <w:proofErr w:type="spellEnd"/>
            <w:r w:rsidRPr="00415F95">
              <w:rPr>
                <w:color w:val="000000" w:themeColor="text1"/>
              </w:rPr>
              <w:t xml:space="preserve">, </w:t>
            </w:r>
            <w:proofErr w:type="spellStart"/>
            <w:r w:rsidRPr="00415F95">
              <w:rPr>
                <w:color w:val="000000" w:themeColor="text1"/>
              </w:rPr>
              <w:t>lối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sống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văn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hóa</w:t>
            </w:r>
            <w:proofErr w:type="spellEnd"/>
          </w:p>
        </w:tc>
        <w:tc>
          <w:tcPr>
            <w:tcW w:w="1843" w:type="dxa"/>
            <w:vAlign w:val="center"/>
          </w:tcPr>
          <w:p w14:paraId="2A7B20B4" w14:textId="7D6DE90D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Phòng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Tư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pháp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Quận</w:t>
            </w:r>
            <w:proofErr w:type="spellEnd"/>
          </w:p>
        </w:tc>
        <w:tc>
          <w:tcPr>
            <w:tcW w:w="3685" w:type="dxa"/>
            <w:vAlign w:val="center"/>
          </w:tcPr>
          <w:p w14:paraId="50A252B6" w14:textId="7C928843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both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Phòng</w:t>
            </w:r>
            <w:proofErr w:type="spellEnd"/>
            <w:r w:rsidRPr="00415F95">
              <w:rPr>
                <w:color w:val="000000" w:themeColor="text1"/>
              </w:rPr>
              <w:t xml:space="preserve"> Văn </w:t>
            </w:r>
            <w:proofErr w:type="spellStart"/>
            <w:r w:rsidRPr="00415F95">
              <w:rPr>
                <w:color w:val="000000" w:themeColor="text1"/>
              </w:rPr>
              <w:t>hóa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và</w:t>
            </w:r>
            <w:proofErr w:type="spellEnd"/>
            <w:r w:rsidRPr="00415F95">
              <w:rPr>
                <w:color w:val="000000" w:themeColor="text1"/>
              </w:rPr>
              <w:t xml:space="preserve"> Thông tin; </w:t>
            </w:r>
            <w:proofErr w:type="spellStart"/>
            <w:r w:rsidRPr="00415F95">
              <w:rPr>
                <w:color w:val="000000" w:themeColor="text1"/>
              </w:rPr>
              <w:t>các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phòng</w:t>
            </w:r>
            <w:proofErr w:type="spellEnd"/>
            <w:r w:rsidRPr="00415F95">
              <w:rPr>
                <w:color w:val="000000" w:themeColor="text1"/>
              </w:rPr>
              <w:t xml:space="preserve">, ban </w:t>
            </w:r>
            <w:proofErr w:type="spellStart"/>
            <w:r w:rsidRPr="00415F95">
              <w:rPr>
                <w:color w:val="000000" w:themeColor="text1"/>
              </w:rPr>
              <w:t>và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đơn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vị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có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liên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quan</w:t>
            </w:r>
            <w:proofErr w:type="spellEnd"/>
          </w:p>
        </w:tc>
        <w:tc>
          <w:tcPr>
            <w:tcW w:w="1560" w:type="dxa"/>
            <w:vAlign w:val="center"/>
          </w:tcPr>
          <w:p w14:paraId="7E4BE83B" w14:textId="6551E8A8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H</w:t>
            </w:r>
            <w:r w:rsidR="00D20B18">
              <w:rPr>
                <w:color w:val="000000" w:themeColor="text1"/>
              </w:rPr>
              <w:t>à</w:t>
            </w:r>
            <w:r w:rsidRPr="00415F95">
              <w:rPr>
                <w:color w:val="000000" w:themeColor="text1"/>
              </w:rPr>
              <w:t>ng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năm</w:t>
            </w:r>
            <w:proofErr w:type="spellEnd"/>
          </w:p>
        </w:tc>
        <w:tc>
          <w:tcPr>
            <w:tcW w:w="1417" w:type="dxa"/>
            <w:vAlign w:val="center"/>
          </w:tcPr>
          <w:p w14:paraId="411910A7" w14:textId="5731EB4A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Phòng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Tư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pháp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Quận</w:t>
            </w:r>
            <w:proofErr w:type="spellEnd"/>
          </w:p>
        </w:tc>
        <w:tc>
          <w:tcPr>
            <w:tcW w:w="1594" w:type="dxa"/>
            <w:vAlign w:val="center"/>
          </w:tcPr>
          <w:p w14:paraId="79A09BD3" w14:textId="30AAD184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H</w:t>
            </w:r>
            <w:r w:rsidR="00D20B18">
              <w:rPr>
                <w:color w:val="000000" w:themeColor="text1"/>
              </w:rPr>
              <w:t>à</w:t>
            </w:r>
            <w:r w:rsidRPr="00415F95">
              <w:rPr>
                <w:color w:val="000000" w:themeColor="text1"/>
              </w:rPr>
              <w:t>ng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năm</w:t>
            </w:r>
            <w:proofErr w:type="spellEnd"/>
          </w:p>
        </w:tc>
      </w:tr>
      <w:tr w:rsidR="001301BF" w:rsidRPr="00415F95" w14:paraId="7B5C3898" w14:textId="77777777" w:rsidTr="00170850">
        <w:tc>
          <w:tcPr>
            <w:tcW w:w="817" w:type="dxa"/>
            <w:vAlign w:val="center"/>
          </w:tcPr>
          <w:p w14:paraId="1A9F0806" w14:textId="18624026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r w:rsidRPr="00415F95">
              <w:rPr>
                <w:color w:val="000000" w:themeColor="text1"/>
              </w:rPr>
              <w:t>11</w:t>
            </w:r>
          </w:p>
        </w:tc>
        <w:tc>
          <w:tcPr>
            <w:tcW w:w="3402" w:type="dxa"/>
            <w:vAlign w:val="center"/>
          </w:tcPr>
          <w:p w14:paraId="620384F3" w14:textId="0C43ADFA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both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Đề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án</w:t>
            </w:r>
            <w:proofErr w:type="spellEnd"/>
            <w:r w:rsidRPr="00415F95">
              <w:rPr>
                <w:color w:val="000000" w:themeColor="text1"/>
              </w:rPr>
              <w:t xml:space="preserve"> “</w:t>
            </w:r>
            <w:proofErr w:type="spellStart"/>
            <w:r w:rsidRPr="00415F95">
              <w:rPr>
                <w:color w:val="000000" w:themeColor="text1"/>
              </w:rPr>
              <w:t>Tăng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cường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ứng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dụng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công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nghệ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thông</w:t>
            </w:r>
            <w:proofErr w:type="spellEnd"/>
            <w:r w:rsidRPr="00415F95">
              <w:rPr>
                <w:color w:val="000000" w:themeColor="text1"/>
              </w:rPr>
              <w:t xml:space="preserve"> tin, </w:t>
            </w:r>
            <w:proofErr w:type="spellStart"/>
            <w:r w:rsidRPr="00415F95">
              <w:rPr>
                <w:color w:val="000000" w:themeColor="text1"/>
              </w:rPr>
              <w:t>chuyển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đổi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số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trong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phổ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biến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giáo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dục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pháp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luật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nhằm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nâng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cao</w:t>
            </w:r>
            <w:proofErr w:type="spellEnd"/>
            <w:r w:rsidRPr="00415F95">
              <w:rPr>
                <w:color w:val="000000" w:themeColor="text1"/>
              </w:rPr>
              <w:t xml:space="preserve"> ý </w:t>
            </w:r>
            <w:proofErr w:type="spellStart"/>
            <w:r w:rsidRPr="00415F95">
              <w:rPr>
                <w:color w:val="000000" w:themeColor="text1"/>
              </w:rPr>
              <w:t>thức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tìm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hiểu</w:t>
            </w:r>
            <w:proofErr w:type="spellEnd"/>
            <w:r w:rsidRPr="00415F95">
              <w:rPr>
                <w:color w:val="000000" w:themeColor="text1"/>
              </w:rPr>
              <w:t xml:space="preserve">, </w:t>
            </w:r>
            <w:proofErr w:type="spellStart"/>
            <w:r w:rsidRPr="00415F95">
              <w:rPr>
                <w:color w:val="000000" w:themeColor="text1"/>
              </w:rPr>
              <w:t>chấp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hành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pháp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luật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cho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thanh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niên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trong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thời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kỳ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mới</w:t>
            </w:r>
            <w:proofErr w:type="spellEnd"/>
            <w:r w:rsidRPr="00415F95">
              <w:rPr>
                <w:color w:val="000000" w:themeColor="text1"/>
              </w:rPr>
              <w:t>”</w:t>
            </w:r>
          </w:p>
        </w:tc>
        <w:tc>
          <w:tcPr>
            <w:tcW w:w="1843" w:type="dxa"/>
            <w:vAlign w:val="center"/>
          </w:tcPr>
          <w:p w14:paraId="3C105603" w14:textId="32A9DD4E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Phòng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Tư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pháp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Quận</w:t>
            </w:r>
            <w:proofErr w:type="spellEnd"/>
          </w:p>
        </w:tc>
        <w:tc>
          <w:tcPr>
            <w:tcW w:w="3685" w:type="dxa"/>
            <w:vAlign w:val="center"/>
          </w:tcPr>
          <w:p w14:paraId="59C094F8" w14:textId="48334567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both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Phòng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Nội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vụ</w:t>
            </w:r>
            <w:proofErr w:type="spellEnd"/>
            <w:r w:rsidRPr="00415F95">
              <w:rPr>
                <w:color w:val="000000" w:themeColor="text1"/>
              </w:rPr>
              <w:t xml:space="preserve">, </w:t>
            </w:r>
            <w:proofErr w:type="spellStart"/>
            <w:r w:rsidRPr="00415F95">
              <w:rPr>
                <w:color w:val="000000" w:themeColor="text1"/>
              </w:rPr>
              <w:t>Giáo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dục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và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Đào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tạo</w:t>
            </w:r>
            <w:proofErr w:type="spellEnd"/>
            <w:r w:rsidRPr="00415F95">
              <w:rPr>
                <w:color w:val="000000" w:themeColor="text1"/>
              </w:rPr>
              <w:t xml:space="preserve">, Lao </w:t>
            </w:r>
            <w:proofErr w:type="spellStart"/>
            <w:r w:rsidRPr="00415F95">
              <w:rPr>
                <w:color w:val="000000" w:themeColor="text1"/>
              </w:rPr>
              <w:t>động</w:t>
            </w:r>
            <w:proofErr w:type="spellEnd"/>
            <w:r w:rsidRPr="00415F95">
              <w:rPr>
                <w:color w:val="000000" w:themeColor="text1"/>
              </w:rPr>
              <w:t xml:space="preserve"> – </w:t>
            </w:r>
            <w:proofErr w:type="spellStart"/>
            <w:r w:rsidRPr="00415F95">
              <w:rPr>
                <w:color w:val="000000" w:themeColor="text1"/>
              </w:rPr>
              <w:t>Thương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binh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và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Xã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hội</w:t>
            </w:r>
            <w:proofErr w:type="spellEnd"/>
            <w:r w:rsidRPr="00415F95">
              <w:rPr>
                <w:color w:val="000000" w:themeColor="text1"/>
              </w:rPr>
              <w:t xml:space="preserve">, Văn </w:t>
            </w:r>
            <w:proofErr w:type="spellStart"/>
            <w:r w:rsidRPr="00415F95">
              <w:rPr>
                <w:color w:val="000000" w:themeColor="text1"/>
              </w:rPr>
              <w:t>phòng</w:t>
            </w:r>
            <w:proofErr w:type="spellEnd"/>
            <w:r w:rsidRPr="00415F95">
              <w:rPr>
                <w:color w:val="000000" w:themeColor="text1"/>
              </w:rPr>
              <w:t xml:space="preserve"> UBND </w:t>
            </w:r>
            <w:proofErr w:type="spellStart"/>
            <w:r w:rsidRPr="00415F95">
              <w:rPr>
                <w:color w:val="000000" w:themeColor="text1"/>
              </w:rPr>
              <w:t>Quận</w:t>
            </w:r>
            <w:proofErr w:type="spellEnd"/>
            <w:r w:rsidR="00C06934">
              <w:rPr>
                <w:color w:val="000000" w:themeColor="text1"/>
              </w:rPr>
              <w:t xml:space="preserve">, </w:t>
            </w:r>
            <w:proofErr w:type="spellStart"/>
            <w:r w:rsidR="00C06934">
              <w:rPr>
                <w:color w:val="000000" w:themeColor="text1"/>
              </w:rPr>
              <w:t>Quận</w:t>
            </w:r>
            <w:proofErr w:type="spellEnd"/>
            <w:r w:rsidR="00C06934">
              <w:rPr>
                <w:color w:val="000000" w:themeColor="text1"/>
              </w:rPr>
              <w:t xml:space="preserve"> </w:t>
            </w:r>
            <w:proofErr w:type="spellStart"/>
            <w:r w:rsidR="00C06934">
              <w:rPr>
                <w:color w:val="000000" w:themeColor="text1"/>
              </w:rPr>
              <w:t>đoàn</w:t>
            </w:r>
            <w:proofErr w:type="spellEnd"/>
          </w:p>
        </w:tc>
        <w:tc>
          <w:tcPr>
            <w:tcW w:w="1560" w:type="dxa"/>
            <w:vAlign w:val="center"/>
          </w:tcPr>
          <w:p w14:paraId="4C1FCCCD" w14:textId="19F7DEB1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Năm</w:t>
            </w:r>
            <w:proofErr w:type="spellEnd"/>
            <w:r w:rsidRPr="00415F95">
              <w:rPr>
                <w:color w:val="000000" w:themeColor="text1"/>
              </w:rPr>
              <w:t xml:space="preserve"> 2023</w:t>
            </w:r>
          </w:p>
        </w:tc>
        <w:tc>
          <w:tcPr>
            <w:tcW w:w="1417" w:type="dxa"/>
            <w:vAlign w:val="center"/>
          </w:tcPr>
          <w:p w14:paraId="7B00C516" w14:textId="5526F248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Ủy</w:t>
            </w:r>
            <w:proofErr w:type="spellEnd"/>
            <w:r w:rsidRPr="00415F95">
              <w:rPr>
                <w:color w:val="000000" w:themeColor="text1"/>
              </w:rPr>
              <w:t xml:space="preserve"> ban </w:t>
            </w:r>
            <w:proofErr w:type="spellStart"/>
            <w:r w:rsidRPr="00415F95">
              <w:rPr>
                <w:color w:val="000000" w:themeColor="text1"/>
              </w:rPr>
              <w:t>nhân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dân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Quận</w:t>
            </w:r>
            <w:proofErr w:type="spellEnd"/>
          </w:p>
        </w:tc>
        <w:tc>
          <w:tcPr>
            <w:tcW w:w="1594" w:type="dxa"/>
            <w:vAlign w:val="center"/>
          </w:tcPr>
          <w:p w14:paraId="6795DD6B" w14:textId="5229A705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Từ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năm</w:t>
            </w:r>
            <w:proofErr w:type="spellEnd"/>
            <w:r w:rsidRPr="00415F95">
              <w:rPr>
                <w:color w:val="000000" w:themeColor="text1"/>
              </w:rPr>
              <w:t xml:space="preserve"> 2023</w:t>
            </w:r>
          </w:p>
        </w:tc>
      </w:tr>
      <w:tr w:rsidR="001301BF" w:rsidRPr="00415F95" w14:paraId="7262207B" w14:textId="77777777" w:rsidTr="00170850">
        <w:tc>
          <w:tcPr>
            <w:tcW w:w="817" w:type="dxa"/>
            <w:vAlign w:val="center"/>
          </w:tcPr>
          <w:p w14:paraId="2BA1A0E5" w14:textId="77777777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r w:rsidRPr="00415F95">
              <w:rPr>
                <w:color w:val="000000" w:themeColor="text1"/>
              </w:rPr>
              <w:t>12</w:t>
            </w:r>
          </w:p>
        </w:tc>
        <w:tc>
          <w:tcPr>
            <w:tcW w:w="3402" w:type="dxa"/>
            <w:vAlign w:val="center"/>
          </w:tcPr>
          <w:p w14:paraId="72A640D6" w14:textId="77777777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both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Đề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án</w:t>
            </w:r>
            <w:proofErr w:type="spellEnd"/>
            <w:r w:rsidRPr="00415F95">
              <w:rPr>
                <w:color w:val="000000" w:themeColor="text1"/>
              </w:rPr>
              <w:t xml:space="preserve"> “</w:t>
            </w:r>
            <w:proofErr w:type="spellStart"/>
            <w:r w:rsidRPr="00415F95">
              <w:rPr>
                <w:color w:val="000000" w:themeColor="text1"/>
              </w:rPr>
              <w:t>Tăng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cường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giáo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dục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lý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tưởng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cách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mạng</w:t>
            </w:r>
            <w:proofErr w:type="spellEnd"/>
            <w:r w:rsidRPr="00415F95">
              <w:rPr>
                <w:color w:val="000000" w:themeColor="text1"/>
              </w:rPr>
              <w:t xml:space="preserve">, </w:t>
            </w:r>
            <w:proofErr w:type="spellStart"/>
            <w:r w:rsidRPr="00415F95">
              <w:rPr>
                <w:color w:val="000000" w:themeColor="text1"/>
              </w:rPr>
              <w:t>đạo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đức</w:t>
            </w:r>
            <w:proofErr w:type="spellEnd"/>
            <w:r w:rsidRPr="00415F95">
              <w:rPr>
                <w:color w:val="000000" w:themeColor="text1"/>
              </w:rPr>
              <w:t xml:space="preserve">, </w:t>
            </w:r>
            <w:proofErr w:type="spellStart"/>
            <w:r w:rsidRPr="00415F95">
              <w:rPr>
                <w:color w:val="000000" w:themeColor="text1"/>
              </w:rPr>
              <w:t>lối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sống</w:t>
            </w:r>
            <w:proofErr w:type="spellEnd"/>
            <w:r w:rsidRPr="00415F95">
              <w:rPr>
                <w:color w:val="000000" w:themeColor="text1"/>
              </w:rPr>
              <w:t xml:space="preserve">, </w:t>
            </w:r>
            <w:proofErr w:type="spellStart"/>
            <w:r w:rsidRPr="00415F95">
              <w:rPr>
                <w:color w:val="000000" w:themeColor="text1"/>
              </w:rPr>
              <w:t>kỹ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năng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sống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cho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học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sinh</w:t>
            </w:r>
            <w:proofErr w:type="spellEnd"/>
            <w:r w:rsidRPr="00415F95">
              <w:rPr>
                <w:color w:val="000000" w:themeColor="text1"/>
              </w:rPr>
              <w:t xml:space="preserve">, </w:t>
            </w:r>
            <w:proofErr w:type="spellStart"/>
            <w:r w:rsidRPr="00415F95">
              <w:rPr>
                <w:color w:val="000000" w:themeColor="text1"/>
              </w:rPr>
              <w:t>sinh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viên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giai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đoạn</w:t>
            </w:r>
            <w:proofErr w:type="spellEnd"/>
            <w:r w:rsidRPr="00415F95">
              <w:rPr>
                <w:color w:val="000000" w:themeColor="text1"/>
              </w:rPr>
              <w:t xml:space="preserve"> 2023 – 2027, </w:t>
            </w:r>
            <w:proofErr w:type="spellStart"/>
            <w:r w:rsidRPr="00415F95">
              <w:rPr>
                <w:color w:val="000000" w:themeColor="text1"/>
              </w:rPr>
              <w:t>tầm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nhìn</w:t>
            </w:r>
            <w:proofErr w:type="spellEnd"/>
            <w:r w:rsidRPr="00415F95">
              <w:rPr>
                <w:color w:val="000000" w:themeColor="text1"/>
              </w:rPr>
              <w:t xml:space="preserve"> 2030”</w:t>
            </w:r>
          </w:p>
        </w:tc>
        <w:tc>
          <w:tcPr>
            <w:tcW w:w="1843" w:type="dxa"/>
            <w:vAlign w:val="center"/>
          </w:tcPr>
          <w:p w14:paraId="6F12552A" w14:textId="5064DB3D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Phòng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Giáo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dục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và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Đào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tạo</w:t>
            </w:r>
            <w:proofErr w:type="spellEnd"/>
            <w:r w:rsidR="00C06934">
              <w:rPr>
                <w:color w:val="000000" w:themeColor="text1"/>
              </w:rPr>
              <w:t xml:space="preserve"> </w:t>
            </w:r>
            <w:proofErr w:type="spellStart"/>
            <w:r w:rsidR="00C06934">
              <w:rPr>
                <w:color w:val="000000" w:themeColor="text1"/>
              </w:rPr>
              <w:t>Quận</w:t>
            </w:r>
            <w:proofErr w:type="spellEnd"/>
          </w:p>
        </w:tc>
        <w:tc>
          <w:tcPr>
            <w:tcW w:w="3685" w:type="dxa"/>
            <w:vAlign w:val="center"/>
          </w:tcPr>
          <w:p w14:paraId="751E16FE" w14:textId="68932333" w:rsidR="001301BF" w:rsidRPr="00415F95" w:rsidRDefault="00C06934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both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Phòng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Nội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vụ</w:t>
            </w:r>
            <w:proofErr w:type="spellEnd"/>
            <w:r w:rsidRPr="00415F95">
              <w:rPr>
                <w:color w:val="000000" w:themeColor="text1"/>
              </w:rPr>
              <w:t xml:space="preserve">, </w:t>
            </w:r>
            <w:r w:rsidR="001301BF" w:rsidRPr="00415F95">
              <w:rPr>
                <w:color w:val="000000" w:themeColor="text1"/>
              </w:rPr>
              <w:t xml:space="preserve">Văn </w:t>
            </w:r>
            <w:proofErr w:type="spellStart"/>
            <w:r w:rsidR="001301BF" w:rsidRPr="00415F95">
              <w:rPr>
                <w:color w:val="000000" w:themeColor="text1"/>
              </w:rPr>
              <w:t>phòng</w:t>
            </w:r>
            <w:proofErr w:type="spellEnd"/>
            <w:r w:rsidR="001301BF" w:rsidRPr="00415F95">
              <w:rPr>
                <w:color w:val="000000" w:themeColor="text1"/>
              </w:rPr>
              <w:t xml:space="preserve"> UBND </w:t>
            </w:r>
            <w:proofErr w:type="spellStart"/>
            <w:r w:rsidR="001301BF" w:rsidRPr="00415F95">
              <w:rPr>
                <w:color w:val="000000" w:themeColor="text1"/>
              </w:rPr>
              <w:t>Quận</w:t>
            </w:r>
            <w:proofErr w:type="spellEnd"/>
            <w:r>
              <w:rPr>
                <w:color w:val="000000" w:themeColor="text1"/>
              </w:rPr>
              <w:t>,</w:t>
            </w:r>
            <w:r w:rsidR="001301BF" w:rsidRPr="00415F95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Phòng</w:t>
            </w:r>
            <w:proofErr w:type="spellEnd"/>
            <w:r>
              <w:rPr>
                <w:color w:val="000000" w:themeColor="text1"/>
              </w:rPr>
              <w:t xml:space="preserve"> </w:t>
            </w:r>
            <w:r w:rsidR="001301BF" w:rsidRPr="00415F95">
              <w:rPr>
                <w:color w:val="000000" w:themeColor="text1"/>
              </w:rPr>
              <w:t xml:space="preserve">Lao </w:t>
            </w:r>
            <w:proofErr w:type="spellStart"/>
            <w:r w:rsidR="001301BF" w:rsidRPr="00415F95">
              <w:rPr>
                <w:color w:val="000000" w:themeColor="text1"/>
              </w:rPr>
              <w:t>động</w:t>
            </w:r>
            <w:proofErr w:type="spellEnd"/>
            <w:r w:rsidR="001301BF" w:rsidRPr="00415F95">
              <w:rPr>
                <w:color w:val="000000" w:themeColor="text1"/>
              </w:rPr>
              <w:t xml:space="preserve"> – </w:t>
            </w:r>
            <w:proofErr w:type="spellStart"/>
            <w:r w:rsidR="001301BF" w:rsidRPr="00415F95">
              <w:rPr>
                <w:color w:val="000000" w:themeColor="text1"/>
              </w:rPr>
              <w:t>Thương</w:t>
            </w:r>
            <w:proofErr w:type="spellEnd"/>
            <w:r w:rsidR="001301BF" w:rsidRPr="00415F95">
              <w:rPr>
                <w:color w:val="000000" w:themeColor="text1"/>
              </w:rPr>
              <w:t xml:space="preserve"> </w:t>
            </w:r>
            <w:proofErr w:type="spellStart"/>
            <w:r w:rsidR="001301BF" w:rsidRPr="00415F95">
              <w:rPr>
                <w:color w:val="000000" w:themeColor="text1"/>
              </w:rPr>
              <w:t>binh</w:t>
            </w:r>
            <w:proofErr w:type="spellEnd"/>
            <w:r w:rsidR="001301BF" w:rsidRPr="00415F95">
              <w:rPr>
                <w:color w:val="000000" w:themeColor="text1"/>
              </w:rPr>
              <w:t xml:space="preserve"> </w:t>
            </w:r>
            <w:proofErr w:type="spellStart"/>
            <w:r w:rsidR="001301BF" w:rsidRPr="00415F95">
              <w:rPr>
                <w:color w:val="000000" w:themeColor="text1"/>
              </w:rPr>
              <w:t>và</w:t>
            </w:r>
            <w:proofErr w:type="spellEnd"/>
            <w:r w:rsidR="001301BF" w:rsidRPr="00415F95">
              <w:rPr>
                <w:color w:val="000000" w:themeColor="text1"/>
              </w:rPr>
              <w:t xml:space="preserve"> </w:t>
            </w:r>
            <w:proofErr w:type="spellStart"/>
            <w:r w:rsidR="001301BF" w:rsidRPr="00415F95">
              <w:rPr>
                <w:color w:val="000000" w:themeColor="text1"/>
              </w:rPr>
              <w:t>Xã</w:t>
            </w:r>
            <w:proofErr w:type="spellEnd"/>
            <w:r w:rsidR="001301BF" w:rsidRPr="00415F95">
              <w:rPr>
                <w:color w:val="000000" w:themeColor="text1"/>
              </w:rPr>
              <w:t xml:space="preserve"> </w:t>
            </w:r>
            <w:proofErr w:type="spellStart"/>
            <w:r w:rsidR="001301BF" w:rsidRPr="00415F95">
              <w:rPr>
                <w:color w:val="000000" w:themeColor="text1"/>
              </w:rPr>
              <w:t>hội</w:t>
            </w:r>
            <w:proofErr w:type="spellEnd"/>
            <w:r w:rsidR="001301BF" w:rsidRPr="00415F95">
              <w:rPr>
                <w:color w:val="000000" w:themeColor="text1"/>
              </w:rPr>
              <w:t xml:space="preserve">, </w:t>
            </w:r>
            <w:proofErr w:type="spellStart"/>
            <w:r w:rsidRPr="00415F95">
              <w:rPr>
                <w:color w:val="000000" w:themeColor="text1"/>
              </w:rPr>
              <w:t>Phòng</w:t>
            </w:r>
            <w:proofErr w:type="spellEnd"/>
            <w:r w:rsidRPr="00415F95">
              <w:rPr>
                <w:color w:val="000000" w:themeColor="text1"/>
              </w:rPr>
              <w:t xml:space="preserve"> Văn </w:t>
            </w:r>
            <w:proofErr w:type="spellStart"/>
            <w:r w:rsidRPr="00415F95">
              <w:rPr>
                <w:color w:val="000000" w:themeColor="text1"/>
              </w:rPr>
              <w:t>hóa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và</w:t>
            </w:r>
            <w:proofErr w:type="spellEnd"/>
            <w:r w:rsidRPr="00415F95">
              <w:rPr>
                <w:color w:val="000000" w:themeColor="text1"/>
              </w:rPr>
              <w:t xml:space="preserve"> Thông tin,</w:t>
            </w:r>
            <w:r>
              <w:rPr>
                <w:color w:val="000000" w:themeColor="text1"/>
              </w:rPr>
              <w:t xml:space="preserve"> </w:t>
            </w:r>
            <w:r w:rsidR="001301BF" w:rsidRPr="00415F95">
              <w:rPr>
                <w:color w:val="000000" w:themeColor="text1"/>
              </w:rPr>
              <w:t xml:space="preserve">Trung </w:t>
            </w:r>
            <w:proofErr w:type="spellStart"/>
            <w:r w:rsidR="001301BF" w:rsidRPr="00415F95">
              <w:rPr>
                <w:color w:val="000000" w:themeColor="text1"/>
              </w:rPr>
              <w:t>tâm</w:t>
            </w:r>
            <w:proofErr w:type="spellEnd"/>
            <w:r w:rsidR="001301BF" w:rsidRPr="00415F95">
              <w:rPr>
                <w:color w:val="000000" w:themeColor="text1"/>
              </w:rPr>
              <w:t xml:space="preserve"> Văn </w:t>
            </w:r>
            <w:proofErr w:type="spellStart"/>
            <w:r w:rsidR="001301BF" w:rsidRPr="00415F95">
              <w:rPr>
                <w:color w:val="000000" w:themeColor="text1"/>
              </w:rPr>
              <w:t>hóa</w:t>
            </w:r>
            <w:proofErr w:type="spellEnd"/>
            <w:r w:rsidR="001301BF" w:rsidRPr="00415F95">
              <w:rPr>
                <w:color w:val="000000" w:themeColor="text1"/>
              </w:rPr>
              <w:t xml:space="preserve"> – </w:t>
            </w:r>
            <w:proofErr w:type="spellStart"/>
            <w:r w:rsidR="001301BF" w:rsidRPr="00415F95">
              <w:rPr>
                <w:color w:val="000000" w:themeColor="text1"/>
              </w:rPr>
              <w:t>Thể</w:t>
            </w:r>
            <w:proofErr w:type="spellEnd"/>
            <w:r w:rsidR="001301BF" w:rsidRPr="00415F95">
              <w:rPr>
                <w:color w:val="000000" w:themeColor="text1"/>
              </w:rPr>
              <w:t xml:space="preserve"> </w:t>
            </w:r>
            <w:proofErr w:type="spellStart"/>
            <w:r w:rsidR="001301BF" w:rsidRPr="00415F95">
              <w:rPr>
                <w:color w:val="000000" w:themeColor="text1"/>
              </w:rPr>
              <w:t>thao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Quận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đoàn</w:t>
            </w:r>
            <w:proofErr w:type="spellEnd"/>
          </w:p>
        </w:tc>
        <w:tc>
          <w:tcPr>
            <w:tcW w:w="1560" w:type="dxa"/>
            <w:vAlign w:val="center"/>
          </w:tcPr>
          <w:p w14:paraId="1E6511B3" w14:textId="77777777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Năm</w:t>
            </w:r>
            <w:proofErr w:type="spellEnd"/>
            <w:r w:rsidRPr="00415F95">
              <w:rPr>
                <w:color w:val="000000" w:themeColor="text1"/>
              </w:rPr>
              <w:t xml:space="preserve"> 2023</w:t>
            </w:r>
          </w:p>
        </w:tc>
        <w:tc>
          <w:tcPr>
            <w:tcW w:w="1417" w:type="dxa"/>
            <w:vAlign w:val="center"/>
          </w:tcPr>
          <w:p w14:paraId="2664CA95" w14:textId="77777777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Ủy</w:t>
            </w:r>
            <w:proofErr w:type="spellEnd"/>
            <w:r w:rsidRPr="00415F95">
              <w:rPr>
                <w:color w:val="000000" w:themeColor="text1"/>
              </w:rPr>
              <w:t xml:space="preserve"> ban </w:t>
            </w:r>
            <w:proofErr w:type="spellStart"/>
            <w:r w:rsidRPr="00415F95">
              <w:rPr>
                <w:color w:val="000000" w:themeColor="text1"/>
              </w:rPr>
              <w:t>nhân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dân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Quận</w:t>
            </w:r>
            <w:proofErr w:type="spellEnd"/>
          </w:p>
        </w:tc>
        <w:tc>
          <w:tcPr>
            <w:tcW w:w="1594" w:type="dxa"/>
            <w:vAlign w:val="center"/>
          </w:tcPr>
          <w:p w14:paraId="03BC85B5" w14:textId="77777777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Từ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năm</w:t>
            </w:r>
            <w:proofErr w:type="spellEnd"/>
            <w:r w:rsidRPr="00415F95">
              <w:rPr>
                <w:color w:val="000000" w:themeColor="text1"/>
              </w:rPr>
              <w:t xml:space="preserve"> 2023</w:t>
            </w:r>
          </w:p>
        </w:tc>
      </w:tr>
      <w:tr w:rsidR="001301BF" w:rsidRPr="00415F95" w14:paraId="2A681DCA" w14:textId="77777777" w:rsidTr="00170850">
        <w:tc>
          <w:tcPr>
            <w:tcW w:w="817" w:type="dxa"/>
            <w:vAlign w:val="center"/>
          </w:tcPr>
          <w:p w14:paraId="39850393" w14:textId="77777777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r w:rsidRPr="00415F95">
              <w:rPr>
                <w:color w:val="000000" w:themeColor="text1"/>
              </w:rPr>
              <w:t>13</w:t>
            </w:r>
          </w:p>
        </w:tc>
        <w:tc>
          <w:tcPr>
            <w:tcW w:w="3402" w:type="dxa"/>
            <w:vAlign w:val="center"/>
          </w:tcPr>
          <w:p w14:paraId="3EE6DFAA" w14:textId="77777777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both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Đề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án</w:t>
            </w:r>
            <w:proofErr w:type="spellEnd"/>
            <w:r w:rsidRPr="00415F95">
              <w:rPr>
                <w:color w:val="000000" w:themeColor="text1"/>
              </w:rPr>
              <w:t xml:space="preserve"> “</w:t>
            </w:r>
            <w:proofErr w:type="spellStart"/>
            <w:r w:rsidRPr="00415F95">
              <w:rPr>
                <w:color w:val="000000" w:themeColor="text1"/>
              </w:rPr>
              <w:t>Đào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tạo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và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phát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triển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kỹ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năng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mềm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cho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thanh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niên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và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học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sinh</w:t>
            </w:r>
            <w:proofErr w:type="spellEnd"/>
            <w:r w:rsidRPr="00415F95">
              <w:rPr>
                <w:color w:val="000000" w:themeColor="text1"/>
              </w:rPr>
              <w:t xml:space="preserve">, </w:t>
            </w:r>
            <w:proofErr w:type="spellStart"/>
            <w:r w:rsidRPr="00415F95">
              <w:rPr>
                <w:color w:val="000000" w:themeColor="text1"/>
              </w:rPr>
              <w:t>sinh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viên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giáo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dục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nghề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nghiệp</w:t>
            </w:r>
            <w:proofErr w:type="spellEnd"/>
            <w:r w:rsidRPr="00415F95">
              <w:rPr>
                <w:color w:val="000000" w:themeColor="text1"/>
              </w:rPr>
              <w:t>”</w:t>
            </w:r>
          </w:p>
        </w:tc>
        <w:tc>
          <w:tcPr>
            <w:tcW w:w="1843" w:type="dxa"/>
            <w:vAlign w:val="center"/>
          </w:tcPr>
          <w:p w14:paraId="3A1F5E9D" w14:textId="09C817E2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Phòng</w:t>
            </w:r>
            <w:proofErr w:type="spellEnd"/>
            <w:r w:rsidRPr="00415F95">
              <w:rPr>
                <w:color w:val="000000" w:themeColor="text1"/>
              </w:rPr>
              <w:t xml:space="preserve"> Lao </w:t>
            </w:r>
            <w:proofErr w:type="spellStart"/>
            <w:r w:rsidRPr="00415F95">
              <w:rPr>
                <w:color w:val="000000" w:themeColor="text1"/>
              </w:rPr>
              <w:t>động</w:t>
            </w:r>
            <w:proofErr w:type="spellEnd"/>
            <w:r w:rsidRPr="00415F95">
              <w:rPr>
                <w:color w:val="000000" w:themeColor="text1"/>
              </w:rPr>
              <w:t xml:space="preserve"> – </w:t>
            </w:r>
            <w:proofErr w:type="spellStart"/>
            <w:r w:rsidRPr="00415F95">
              <w:rPr>
                <w:color w:val="000000" w:themeColor="text1"/>
              </w:rPr>
              <w:t>Thương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binh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và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Xã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hội</w:t>
            </w:r>
            <w:proofErr w:type="spellEnd"/>
            <w:r w:rsidR="00C06934">
              <w:rPr>
                <w:color w:val="000000" w:themeColor="text1"/>
              </w:rPr>
              <w:t xml:space="preserve"> </w:t>
            </w:r>
            <w:proofErr w:type="spellStart"/>
            <w:r w:rsidR="00C06934">
              <w:rPr>
                <w:color w:val="000000" w:themeColor="text1"/>
              </w:rPr>
              <w:t>Quận</w:t>
            </w:r>
            <w:proofErr w:type="spellEnd"/>
          </w:p>
        </w:tc>
        <w:tc>
          <w:tcPr>
            <w:tcW w:w="3685" w:type="dxa"/>
            <w:vAlign w:val="center"/>
          </w:tcPr>
          <w:p w14:paraId="4BF3C24E" w14:textId="71FA6CFD" w:rsidR="001301BF" w:rsidRPr="00415F95" w:rsidRDefault="00C06934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Phòng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Nội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vụ</w:t>
            </w:r>
            <w:proofErr w:type="spellEnd"/>
            <w:r w:rsidRPr="00415F95">
              <w:rPr>
                <w:color w:val="000000" w:themeColor="text1"/>
              </w:rPr>
              <w:t xml:space="preserve">, </w:t>
            </w:r>
            <w:proofErr w:type="spellStart"/>
            <w:r w:rsidR="001301BF" w:rsidRPr="00415F95">
              <w:rPr>
                <w:color w:val="000000" w:themeColor="text1"/>
              </w:rPr>
              <w:t>Phòng</w:t>
            </w:r>
            <w:proofErr w:type="spellEnd"/>
            <w:r w:rsidR="001301BF" w:rsidRPr="00415F95">
              <w:rPr>
                <w:color w:val="000000" w:themeColor="text1"/>
              </w:rPr>
              <w:t xml:space="preserve"> </w:t>
            </w:r>
            <w:proofErr w:type="spellStart"/>
            <w:r w:rsidR="001301BF" w:rsidRPr="00415F95">
              <w:rPr>
                <w:color w:val="000000" w:themeColor="text1"/>
              </w:rPr>
              <w:t>Giáo</w:t>
            </w:r>
            <w:proofErr w:type="spellEnd"/>
            <w:r w:rsidR="001301BF" w:rsidRPr="00415F95">
              <w:rPr>
                <w:color w:val="000000" w:themeColor="text1"/>
              </w:rPr>
              <w:t xml:space="preserve"> </w:t>
            </w:r>
            <w:proofErr w:type="spellStart"/>
            <w:r w:rsidR="001301BF" w:rsidRPr="00415F95">
              <w:rPr>
                <w:color w:val="000000" w:themeColor="text1"/>
              </w:rPr>
              <w:t>dục</w:t>
            </w:r>
            <w:proofErr w:type="spellEnd"/>
            <w:r w:rsidR="001301BF" w:rsidRPr="00415F95">
              <w:rPr>
                <w:color w:val="000000" w:themeColor="text1"/>
              </w:rPr>
              <w:t xml:space="preserve"> </w:t>
            </w:r>
            <w:proofErr w:type="spellStart"/>
            <w:r w:rsidR="001301BF" w:rsidRPr="00415F95">
              <w:rPr>
                <w:color w:val="000000" w:themeColor="text1"/>
              </w:rPr>
              <w:t>và</w:t>
            </w:r>
            <w:proofErr w:type="spellEnd"/>
            <w:r w:rsidR="001301BF" w:rsidRPr="00415F95">
              <w:rPr>
                <w:color w:val="000000" w:themeColor="text1"/>
              </w:rPr>
              <w:t xml:space="preserve"> </w:t>
            </w:r>
            <w:proofErr w:type="spellStart"/>
            <w:r w:rsidR="001301BF" w:rsidRPr="00415F95">
              <w:rPr>
                <w:color w:val="000000" w:themeColor="text1"/>
              </w:rPr>
              <w:t>Đào</w:t>
            </w:r>
            <w:proofErr w:type="spellEnd"/>
            <w:r w:rsidR="001301BF" w:rsidRPr="00415F95">
              <w:rPr>
                <w:color w:val="000000" w:themeColor="text1"/>
              </w:rPr>
              <w:t xml:space="preserve"> </w:t>
            </w:r>
            <w:proofErr w:type="spellStart"/>
            <w:r w:rsidR="001301BF" w:rsidRPr="00415F95">
              <w:rPr>
                <w:color w:val="000000" w:themeColor="text1"/>
              </w:rPr>
              <w:t>tạo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Quận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đoàn</w:t>
            </w:r>
            <w:proofErr w:type="spellEnd"/>
          </w:p>
        </w:tc>
        <w:tc>
          <w:tcPr>
            <w:tcW w:w="1560" w:type="dxa"/>
            <w:vAlign w:val="center"/>
          </w:tcPr>
          <w:p w14:paraId="6171FA48" w14:textId="77777777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Năm</w:t>
            </w:r>
            <w:proofErr w:type="spellEnd"/>
            <w:r w:rsidRPr="00415F95">
              <w:rPr>
                <w:color w:val="000000" w:themeColor="text1"/>
              </w:rPr>
              <w:t xml:space="preserve"> 2023</w:t>
            </w:r>
          </w:p>
        </w:tc>
        <w:tc>
          <w:tcPr>
            <w:tcW w:w="1417" w:type="dxa"/>
            <w:vAlign w:val="center"/>
          </w:tcPr>
          <w:p w14:paraId="6C9B9517" w14:textId="77777777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Ủy</w:t>
            </w:r>
            <w:proofErr w:type="spellEnd"/>
            <w:r w:rsidRPr="00415F95">
              <w:rPr>
                <w:color w:val="000000" w:themeColor="text1"/>
              </w:rPr>
              <w:t xml:space="preserve"> ban </w:t>
            </w:r>
            <w:proofErr w:type="spellStart"/>
            <w:r w:rsidRPr="00415F95">
              <w:rPr>
                <w:color w:val="000000" w:themeColor="text1"/>
              </w:rPr>
              <w:t>nhân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dân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Quận</w:t>
            </w:r>
            <w:proofErr w:type="spellEnd"/>
          </w:p>
        </w:tc>
        <w:tc>
          <w:tcPr>
            <w:tcW w:w="1594" w:type="dxa"/>
            <w:vAlign w:val="center"/>
          </w:tcPr>
          <w:p w14:paraId="27B373A4" w14:textId="77777777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Từ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năm</w:t>
            </w:r>
            <w:proofErr w:type="spellEnd"/>
            <w:r w:rsidRPr="00415F95">
              <w:rPr>
                <w:color w:val="000000" w:themeColor="text1"/>
              </w:rPr>
              <w:t xml:space="preserve"> 2023</w:t>
            </w:r>
          </w:p>
        </w:tc>
      </w:tr>
      <w:tr w:rsidR="001301BF" w:rsidRPr="00415F95" w14:paraId="53C1FD80" w14:textId="77777777" w:rsidTr="00170850">
        <w:tc>
          <w:tcPr>
            <w:tcW w:w="817" w:type="dxa"/>
            <w:vAlign w:val="center"/>
          </w:tcPr>
          <w:p w14:paraId="774BA599" w14:textId="77777777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r w:rsidRPr="00415F95">
              <w:rPr>
                <w:color w:val="000000" w:themeColor="text1"/>
              </w:rPr>
              <w:t>14</w:t>
            </w:r>
          </w:p>
        </w:tc>
        <w:tc>
          <w:tcPr>
            <w:tcW w:w="3402" w:type="dxa"/>
            <w:vAlign w:val="center"/>
          </w:tcPr>
          <w:p w14:paraId="2C1CC8E8" w14:textId="28123788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both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Đề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án</w:t>
            </w:r>
            <w:proofErr w:type="spellEnd"/>
            <w:r w:rsidRPr="00415F95">
              <w:rPr>
                <w:color w:val="000000" w:themeColor="text1"/>
              </w:rPr>
              <w:t xml:space="preserve"> “</w:t>
            </w:r>
            <w:proofErr w:type="spellStart"/>
            <w:r w:rsidRPr="00415F95">
              <w:rPr>
                <w:color w:val="000000" w:themeColor="text1"/>
              </w:rPr>
              <w:t>Xây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dựng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r w:rsidR="00C06934">
              <w:rPr>
                <w:color w:val="000000" w:themeColor="text1"/>
              </w:rPr>
              <w:t>T</w:t>
            </w:r>
            <w:r w:rsidRPr="00415F95">
              <w:rPr>
                <w:color w:val="000000" w:themeColor="text1"/>
              </w:rPr>
              <w:t xml:space="preserve">rung </w:t>
            </w:r>
            <w:proofErr w:type="spellStart"/>
            <w:r w:rsidRPr="00415F95">
              <w:rPr>
                <w:color w:val="000000" w:themeColor="text1"/>
              </w:rPr>
              <w:t>tâm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văn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hóa</w:t>
            </w:r>
            <w:proofErr w:type="spellEnd"/>
            <w:r w:rsidRPr="00415F95">
              <w:rPr>
                <w:color w:val="000000" w:themeColor="text1"/>
              </w:rPr>
              <w:t xml:space="preserve"> – </w:t>
            </w:r>
            <w:proofErr w:type="spellStart"/>
            <w:r w:rsidRPr="00415F95">
              <w:rPr>
                <w:color w:val="000000" w:themeColor="text1"/>
              </w:rPr>
              <w:t>thể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thao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giáo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dục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nghề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nghiệp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giai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đoạn</w:t>
            </w:r>
            <w:proofErr w:type="spellEnd"/>
            <w:r w:rsidRPr="00415F95">
              <w:rPr>
                <w:color w:val="000000" w:themeColor="text1"/>
              </w:rPr>
              <w:t xml:space="preserve"> 2023 - 2027”</w:t>
            </w:r>
          </w:p>
        </w:tc>
        <w:tc>
          <w:tcPr>
            <w:tcW w:w="1843" w:type="dxa"/>
            <w:vAlign w:val="center"/>
          </w:tcPr>
          <w:p w14:paraId="67543C87" w14:textId="6D28BF74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Phòng</w:t>
            </w:r>
            <w:proofErr w:type="spellEnd"/>
            <w:r w:rsidRPr="00415F95">
              <w:rPr>
                <w:color w:val="000000" w:themeColor="text1"/>
              </w:rPr>
              <w:t xml:space="preserve"> Lao </w:t>
            </w:r>
            <w:proofErr w:type="spellStart"/>
            <w:r w:rsidRPr="00415F95">
              <w:rPr>
                <w:color w:val="000000" w:themeColor="text1"/>
              </w:rPr>
              <w:t>động</w:t>
            </w:r>
            <w:proofErr w:type="spellEnd"/>
            <w:r w:rsidRPr="00415F95">
              <w:rPr>
                <w:color w:val="000000" w:themeColor="text1"/>
              </w:rPr>
              <w:t xml:space="preserve"> – </w:t>
            </w:r>
            <w:proofErr w:type="spellStart"/>
            <w:r w:rsidRPr="00415F95">
              <w:rPr>
                <w:color w:val="000000" w:themeColor="text1"/>
              </w:rPr>
              <w:t>Thương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binh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và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Xã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hội</w:t>
            </w:r>
            <w:proofErr w:type="spellEnd"/>
            <w:r w:rsidR="00C06934">
              <w:rPr>
                <w:color w:val="000000" w:themeColor="text1"/>
              </w:rPr>
              <w:t xml:space="preserve"> </w:t>
            </w:r>
            <w:proofErr w:type="spellStart"/>
            <w:r w:rsidR="00C06934">
              <w:rPr>
                <w:color w:val="000000" w:themeColor="text1"/>
              </w:rPr>
              <w:t>Quận</w:t>
            </w:r>
            <w:proofErr w:type="spellEnd"/>
          </w:p>
        </w:tc>
        <w:tc>
          <w:tcPr>
            <w:tcW w:w="3685" w:type="dxa"/>
            <w:vAlign w:val="center"/>
          </w:tcPr>
          <w:p w14:paraId="77B08C35" w14:textId="2F340751" w:rsidR="001301BF" w:rsidRPr="00415F95" w:rsidRDefault="00C06934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Phòng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Nội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vụ</w:t>
            </w:r>
            <w:proofErr w:type="spellEnd"/>
            <w:r w:rsidRPr="00415F95">
              <w:rPr>
                <w:color w:val="000000" w:themeColor="text1"/>
              </w:rPr>
              <w:t xml:space="preserve">, </w:t>
            </w:r>
            <w:proofErr w:type="spellStart"/>
            <w:r w:rsidRPr="00415F95">
              <w:rPr>
                <w:color w:val="000000" w:themeColor="text1"/>
              </w:rPr>
              <w:t>Phòng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Giáo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dục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và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Đào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tạo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Quận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đoàn</w:t>
            </w:r>
            <w:proofErr w:type="spellEnd"/>
          </w:p>
        </w:tc>
        <w:tc>
          <w:tcPr>
            <w:tcW w:w="1560" w:type="dxa"/>
            <w:vAlign w:val="center"/>
          </w:tcPr>
          <w:p w14:paraId="4AFFB840" w14:textId="77777777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Năm</w:t>
            </w:r>
            <w:proofErr w:type="spellEnd"/>
            <w:r w:rsidRPr="00415F95">
              <w:rPr>
                <w:color w:val="000000" w:themeColor="text1"/>
              </w:rPr>
              <w:t xml:space="preserve"> 2023</w:t>
            </w:r>
          </w:p>
        </w:tc>
        <w:tc>
          <w:tcPr>
            <w:tcW w:w="1417" w:type="dxa"/>
            <w:vAlign w:val="center"/>
          </w:tcPr>
          <w:p w14:paraId="4F4C57C6" w14:textId="77777777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Ủy</w:t>
            </w:r>
            <w:proofErr w:type="spellEnd"/>
            <w:r w:rsidRPr="00415F95">
              <w:rPr>
                <w:color w:val="000000" w:themeColor="text1"/>
              </w:rPr>
              <w:t xml:space="preserve"> ban </w:t>
            </w:r>
            <w:proofErr w:type="spellStart"/>
            <w:r w:rsidRPr="00415F95">
              <w:rPr>
                <w:color w:val="000000" w:themeColor="text1"/>
              </w:rPr>
              <w:t>nhân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dân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Quận</w:t>
            </w:r>
            <w:proofErr w:type="spellEnd"/>
          </w:p>
        </w:tc>
        <w:tc>
          <w:tcPr>
            <w:tcW w:w="1594" w:type="dxa"/>
            <w:vAlign w:val="center"/>
          </w:tcPr>
          <w:p w14:paraId="3ED02FAE" w14:textId="77777777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Từ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năm</w:t>
            </w:r>
            <w:proofErr w:type="spellEnd"/>
            <w:r w:rsidRPr="00415F95">
              <w:rPr>
                <w:color w:val="000000" w:themeColor="text1"/>
              </w:rPr>
              <w:t xml:space="preserve"> 2023</w:t>
            </w:r>
          </w:p>
        </w:tc>
      </w:tr>
      <w:tr w:rsidR="001301BF" w:rsidRPr="00415F95" w14:paraId="07631115" w14:textId="77777777" w:rsidTr="00170850">
        <w:trPr>
          <w:trHeight w:val="6653"/>
        </w:trPr>
        <w:tc>
          <w:tcPr>
            <w:tcW w:w="817" w:type="dxa"/>
            <w:vAlign w:val="center"/>
          </w:tcPr>
          <w:p w14:paraId="542708CA" w14:textId="77777777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r w:rsidRPr="00415F95">
              <w:rPr>
                <w:color w:val="000000" w:themeColor="text1"/>
              </w:rPr>
              <w:lastRenderedPageBreak/>
              <w:t>15</w:t>
            </w:r>
          </w:p>
        </w:tc>
        <w:tc>
          <w:tcPr>
            <w:tcW w:w="3402" w:type="dxa"/>
            <w:vAlign w:val="center"/>
          </w:tcPr>
          <w:p w14:paraId="3F95BCF6" w14:textId="05D7025A" w:rsidR="00C06934" w:rsidRPr="00415F95" w:rsidRDefault="001301BF" w:rsidP="00170850">
            <w:pPr>
              <w:pStyle w:val="Other0"/>
              <w:shd w:val="clear" w:color="auto" w:fill="auto"/>
              <w:spacing w:after="0" w:line="254" w:lineRule="auto"/>
              <w:ind w:firstLine="0"/>
              <w:jc w:val="both"/>
              <w:rPr>
                <w:color w:val="000000" w:themeColor="text1"/>
              </w:rPr>
            </w:pPr>
            <w:r w:rsidRPr="00415F95">
              <w:t xml:space="preserve">Ban </w:t>
            </w:r>
            <w:proofErr w:type="spellStart"/>
            <w:r w:rsidRPr="00415F95">
              <w:t>hành</w:t>
            </w:r>
            <w:proofErr w:type="spellEnd"/>
            <w:r w:rsidRPr="00415F95">
              <w:t xml:space="preserve"> Văn </w:t>
            </w:r>
            <w:proofErr w:type="spellStart"/>
            <w:r w:rsidRPr="00415F95">
              <w:t>bản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hướng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dẫn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cụ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thể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để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thống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nhất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thực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hiện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Nghị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định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số</w:t>
            </w:r>
            <w:proofErr w:type="spellEnd"/>
            <w:r w:rsidRPr="00415F95">
              <w:t xml:space="preserve"> 27/2020/NĐ-CP </w:t>
            </w:r>
            <w:proofErr w:type="spellStart"/>
            <w:r w:rsidRPr="00415F95">
              <w:t>ngày</w:t>
            </w:r>
            <w:proofErr w:type="spellEnd"/>
            <w:r w:rsidRPr="00415F95">
              <w:t xml:space="preserve"> 01/3/2020 </w:t>
            </w:r>
            <w:proofErr w:type="spellStart"/>
            <w:r w:rsidRPr="00415F95">
              <w:t>của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Chính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phủ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về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việc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sửa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đối</w:t>
            </w:r>
            <w:proofErr w:type="spellEnd"/>
            <w:r w:rsidRPr="00415F95">
              <w:t xml:space="preserve">, </w:t>
            </w:r>
            <w:proofErr w:type="spellStart"/>
            <w:r w:rsidRPr="00415F95">
              <w:t>bổ</w:t>
            </w:r>
            <w:proofErr w:type="spellEnd"/>
            <w:r w:rsidRPr="00415F95">
              <w:t xml:space="preserve"> sung </w:t>
            </w:r>
            <w:proofErr w:type="spellStart"/>
            <w:r w:rsidRPr="00415F95">
              <w:t>một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số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điều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của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Nghị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định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số</w:t>
            </w:r>
            <w:proofErr w:type="spellEnd"/>
            <w:r w:rsidRPr="00415F95">
              <w:t xml:space="preserve"> 40/2014/NĐ-CP </w:t>
            </w:r>
            <w:proofErr w:type="spellStart"/>
            <w:r w:rsidRPr="00415F95">
              <w:t>ngày</w:t>
            </w:r>
            <w:proofErr w:type="spellEnd"/>
            <w:r w:rsidRPr="00415F95">
              <w:t xml:space="preserve"> 12 </w:t>
            </w:r>
            <w:proofErr w:type="spellStart"/>
            <w:r w:rsidRPr="00415F95">
              <w:t>tháng</w:t>
            </w:r>
            <w:proofErr w:type="spellEnd"/>
            <w:r w:rsidRPr="00415F95">
              <w:t xml:space="preserve"> 5 </w:t>
            </w:r>
            <w:proofErr w:type="spellStart"/>
            <w:r w:rsidRPr="00415F95">
              <w:t>năm</w:t>
            </w:r>
            <w:proofErr w:type="spellEnd"/>
            <w:r w:rsidRPr="00415F95">
              <w:t xml:space="preserve"> 2014 </w:t>
            </w:r>
            <w:proofErr w:type="spellStart"/>
            <w:r w:rsidRPr="00415F95">
              <w:t>của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Chính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phủ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quy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định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việc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sử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dụng</w:t>
            </w:r>
            <w:proofErr w:type="spellEnd"/>
            <w:r w:rsidRPr="00415F95">
              <w:t xml:space="preserve">, </w:t>
            </w:r>
            <w:proofErr w:type="spellStart"/>
            <w:r w:rsidRPr="00415F95">
              <w:t>trọng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dụng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cá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nhân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hoạt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động</w:t>
            </w:r>
            <w:proofErr w:type="spellEnd"/>
            <w:r w:rsidRPr="00415F95">
              <w:t xml:space="preserve"> khoa </w:t>
            </w:r>
            <w:proofErr w:type="spellStart"/>
            <w:r w:rsidRPr="00415F95">
              <w:t>học</w:t>
            </w:r>
            <w:proofErr w:type="spellEnd"/>
            <w:r w:rsidRPr="00415F95">
              <w:t xml:space="preserve">, </w:t>
            </w:r>
            <w:proofErr w:type="spellStart"/>
            <w:r w:rsidRPr="00415F95">
              <w:t>công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nghệ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và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Nghị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định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số</w:t>
            </w:r>
            <w:proofErr w:type="spellEnd"/>
            <w:r w:rsidRPr="00415F95">
              <w:t xml:space="preserve"> 87/2014/NĐ-CP </w:t>
            </w:r>
            <w:proofErr w:type="spellStart"/>
            <w:r w:rsidRPr="00415F95">
              <w:t>ngày</w:t>
            </w:r>
            <w:proofErr w:type="spellEnd"/>
            <w:r w:rsidRPr="00415F95">
              <w:t xml:space="preserve"> 22 </w:t>
            </w:r>
            <w:proofErr w:type="spellStart"/>
            <w:r w:rsidRPr="00415F95">
              <w:t>tháng</w:t>
            </w:r>
            <w:proofErr w:type="spellEnd"/>
            <w:r w:rsidRPr="00415F95">
              <w:t xml:space="preserve"> 9 </w:t>
            </w:r>
            <w:proofErr w:type="spellStart"/>
            <w:r w:rsidRPr="00415F95">
              <w:t>năm</w:t>
            </w:r>
            <w:proofErr w:type="spellEnd"/>
            <w:r w:rsidRPr="00415F95">
              <w:t xml:space="preserve"> 2014 </w:t>
            </w:r>
            <w:proofErr w:type="spellStart"/>
            <w:r w:rsidRPr="00415F95">
              <w:t>của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Chính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phủ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quy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định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về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thu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hút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cá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nhân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hoạt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động</w:t>
            </w:r>
            <w:proofErr w:type="spellEnd"/>
            <w:r w:rsidRPr="00415F95">
              <w:t xml:space="preserve"> khoa </w:t>
            </w:r>
            <w:proofErr w:type="spellStart"/>
            <w:r w:rsidRPr="00415F95">
              <w:t>học</w:t>
            </w:r>
            <w:proofErr w:type="spellEnd"/>
            <w:r w:rsidRPr="00415F95">
              <w:t xml:space="preserve">, </w:t>
            </w:r>
            <w:proofErr w:type="spellStart"/>
            <w:r w:rsidRPr="00415F95">
              <w:t>công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nghệ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là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người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Việt</w:t>
            </w:r>
            <w:proofErr w:type="spellEnd"/>
            <w:r w:rsidRPr="00415F95">
              <w:t xml:space="preserve"> Nam ở </w:t>
            </w:r>
            <w:proofErr w:type="spellStart"/>
            <w:r w:rsidRPr="00415F95">
              <w:t>nước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ngoài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và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chuyên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gia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nước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ngoài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tham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gia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hoạt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động</w:t>
            </w:r>
            <w:proofErr w:type="spellEnd"/>
            <w:r w:rsidRPr="00415F95">
              <w:t xml:space="preserve"> khoa </w:t>
            </w:r>
            <w:proofErr w:type="spellStart"/>
            <w:r w:rsidRPr="00415F95">
              <w:t>học</w:t>
            </w:r>
            <w:proofErr w:type="spellEnd"/>
            <w:r w:rsidRPr="00415F95">
              <w:t xml:space="preserve">, </w:t>
            </w:r>
            <w:proofErr w:type="spellStart"/>
            <w:r w:rsidRPr="00415F95">
              <w:t>công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nghệ</w:t>
            </w:r>
            <w:proofErr w:type="spellEnd"/>
            <w:r w:rsidRPr="00415F95">
              <w:t xml:space="preserve"> Thành </w:t>
            </w:r>
            <w:proofErr w:type="spellStart"/>
            <w:r w:rsidRPr="00415F95">
              <w:t>phố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Hồ</w:t>
            </w:r>
            <w:proofErr w:type="spellEnd"/>
            <w:r w:rsidRPr="00415F95">
              <w:t xml:space="preserve"> Chí Minh</w:t>
            </w:r>
          </w:p>
        </w:tc>
        <w:tc>
          <w:tcPr>
            <w:tcW w:w="1843" w:type="dxa"/>
            <w:vAlign w:val="center"/>
          </w:tcPr>
          <w:p w14:paraId="6E7EF9EA" w14:textId="4E852A11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Phòng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Kinh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tế</w:t>
            </w:r>
            <w:proofErr w:type="spellEnd"/>
          </w:p>
        </w:tc>
        <w:tc>
          <w:tcPr>
            <w:tcW w:w="3685" w:type="dxa"/>
            <w:vAlign w:val="center"/>
          </w:tcPr>
          <w:p w14:paraId="184669F7" w14:textId="653A3C3A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both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Phòng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Giáo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dục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và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Đào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tạo</w:t>
            </w:r>
            <w:proofErr w:type="spellEnd"/>
            <w:r w:rsidRPr="00415F95">
              <w:rPr>
                <w:color w:val="000000" w:themeColor="text1"/>
              </w:rPr>
              <w:t xml:space="preserve">, </w:t>
            </w:r>
            <w:proofErr w:type="spellStart"/>
            <w:r w:rsidR="00170850" w:rsidRPr="00415F95">
              <w:rPr>
                <w:color w:val="000000" w:themeColor="text1"/>
              </w:rPr>
              <w:t>Phòng</w:t>
            </w:r>
            <w:proofErr w:type="spellEnd"/>
            <w:r w:rsidR="00170850"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Tài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chính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và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Kế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hoạch</w:t>
            </w:r>
            <w:proofErr w:type="spellEnd"/>
            <w:r w:rsidRPr="00415F95">
              <w:rPr>
                <w:color w:val="000000" w:themeColor="text1"/>
              </w:rPr>
              <w:t xml:space="preserve">, </w:t>
            </w:r>
            <w:proofErr w:type="spellStart"/>
            <w:r w:rsidR="00170850" w:rsidRPr="00415F95">
              <w:rPr>
                <w:color w:val="000000" w:themeColor="text1"/>
              </w:rPr>
              <w:t>Phòng</w:t>
            </w:r>
            <w:proofErr w:type="spellEnd"/>
            <w:r w:rsidR="00170850"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Nội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vụ</w:t>
            </w:r>
            <w:proofErr w:type="spellEnd"/>
          </w:p>
        </w:tc>
        <w:tc>
          <w:tcPr>
            <w:tcW w:w="1560" w:type="dxa"/>
            <w:vAlign w:val="center"/>
          </w:tcPr>
          <w:p w14:paraId="605BE831" w14:textId="77777777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Năm</w:t>
            </w:r>
            <w:proofErr w:type="spellEnd"/>
            <w:r w:rsidRPr="00415F95">
              <w:rPr>
                <w:color w:val="000000" w:themeColor="text1"/>
              </w:rPr>
              <w:t xml:space="preserve"> 2023</w:t>
            </w:r>
          </w:p>
        </w:tc>
        <w:tc>
          <w:tcPr>
            <w:tcW w:w="1417" w:type="dxa"/>
            <w:vAlign w:val="center"/>
          </w:tcPr>
          <w:p w14:paraId="40E79A3C" w14:textId="77777777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Phòng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Kinh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tế</w:t>
            </w:r>
            <w:proofErr w:type="spellEnd"/>
          </w:p>
        </w:tc>
        <w:tc>
          <w:tcPr>
            <w:tcW w:w="1594" w:type="dxa"/>
            <w:vAlign w:val="center"/>
          </w:tcPr>
          <w:p w14:paraId="1014C1FF" w14:textId="77777777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Từ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năm</w:t>
            </w:r>
            <w:proofErr w:type="spellEnd"/>
            <w:r w:rsidRPr="00415F95">
              <w:rPr>
                <w:color w:val="000000" w:themeColor="text1"/>
              </w:rPr>
              <w:t xml:space="preserve"> 2023</w:t>
            </w:r>
          </w:p>
        </w:tc>
      </w:tr>
      <w:tr w:rsidR="001301BF" w:rsidRPr="00415F95" w14:paraId="29E07C56" w14:textId="77777777" w:rsidTr="00170850">
        <w:trPr>
          <w:trHeight w:val="2958"/>
        </w:trPr>
        <w:tc>
          <w:tcPr>
            <w:tcW w:w="817" w:type="dxa"/>
            <w:vAlign w:val="center"/>
          </w:tcPr>
          <w:p w14:paraId="7E930401" w14:textId="77777777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r w:rsidRPr="00415F95">
              <w:rPr>
                <w:color w:val="000000" w:themeColor="text1"/>
              </w:rPr>
              <w:t>16</w:t>
            </w:r>
          </w:p>
          <w:p w14:paraId="690D8F19" w14:textId="77777777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402" w:type="dxa"/>
            <w:vAlign w:val="center"/>
          </w:tcPr>
          <w:p w14:paraId="1BBF6C32" w14:textId="56E40D17" w:rsidR="00C06934" w:rsidRPr="00415F95" w:rsidRDefault="001301BF" w:rsidP="00170850">
            <w:pPr>
              <w:pStyle w:val="Other0"/>
              <w:shd w:val="clear" w:color="auto" w:fill="auto"/>
              <w:spacing w:after="0" w:line="240" w:lineRule="auto"/>
              <w:ind w:firstLine="0"/>
              <w:jc w:val="both"/>
              <w:rPr>
                <w:color w:val="000000" w:themeColor="text1"/>
              </w:rPr>
            </w:pPr>
            <w:r w:rsidRPr="00415F95">
              <w:t xml:space="preserve">Hoàn </w:t>
            </w:r>
            <w:proofErr w:type="spellStart"/>
            <w:r w:rsidRPr="00415F95">
              <w:t>thiện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các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quy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định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quản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lý</w:t>
            </w:r>
            <w:proofErr w:type="spellEnd"/>
            <w:r w:rsidRPr="00415F95">
              <w:t xml:space="preserve"> khoa </w:t>
            </w:r>
            <w:proofErr w:type="spellStart"/>
            <w:r w:rsidRPr="00415F95">
              <w:t>học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và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công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nghệ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để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tạo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điều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kiện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cho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thanh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niên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nghiên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cứu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cải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tiến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kỹ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thuật</w:t>
            </w:r>
            <w:proofErr w:type="spellEnd"/>
            <w:r w:rsidRPr="00415F95">
              <w:t xml:space="preserve">, </w:t>
            </w:r>
            <w:proofErr w:type="spellStart"/>
            <w:r w:rsidRPr="00415F95">
              <w:t>nghiên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cứu</w:t>
            </w:r>
            <w:proofErr w:type="spellEnd"/>
            <w:r w:rsidRPr="00415F95">
              <w:t xml:space="preserve"> khoa </w:t>
            </w:r>
            <w:proofErr w:type="spellStart"/>
            <w:r w:rsidRPr="00415F95">
              <w:t>học</w:t>
            </w:r>
            <w:proofErr w:type="spellEnd"/>
            <w:r w:rsidRPr="00415F95">
              <w:t xml:space="preserve">, </w:t>
            </w:r>
            <w:proofErr w:type="spellStart"/>
            <w:r w:rsidRPr="00415F95">
              <w:t>phát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triển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công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nghệ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và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doanh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nghiệp</w:t>
            </w:r>
            <w:proofErr w:type="spellEnd"/>
            <w:r w:rsidRPr="00415F95">
              <w:t xml:space="preserve"> khoa </w:t>
            </w:r>
            <w:proofErr w:type="spellStart"/>
            <w:r w:rsidRPr="00415F95">
              <w:t>học</w:t>
            </w:r>
            <w:proofErr w:type="spellEnd"/>
            <w:r w:rsidRPr="00415F95">
              <w:t xml:space="preserve"> - </w:t>
            </w:r>
            <w:proofErr w:type="spellStart"/>
            <w:r w:rsidRPr="00415F95">
              <w:t>công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nghệ</w:t>
            </w:r>
            <w:proofErr w:type="spellEnd"/>
            <w:r w:rsidRPr="00415F95">
              <w:t xml:space="preserve">, </w:t>
            </w:r>
            <w:proofErr w:type="spellStart"/>
            <w:r w:rsidRPr="00415F95">
              <w:t>phát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triển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dịch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vụ</w:t>
            </w:r>
            <w:proofErr w:type="spellEnd"/>
            <w:r w:rsidRPr="00415F95">
              <w:t xml:space="preserve"> khoa </w:t>
            </w:r>
            <w:proofErr w:type="spellStart"/>
            <w:r w:rsidRPr="00415F95">
              <w:t>học</w:t>
            </w:r>
            <w:proofErr w:type="spellEnd"/>
            <w:r w:rsidRPr="00415F95">
              <w:t xml:space="preserve"> - </w:t>
            </w:r>
            <w:proofErr w:type="spellStart"/>
            <w:r w:rsidRPr="00415F95">
              <w:t>công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nghệ</w:t>
            </w:r>
            <w:proofErr w:type="spellEnd"/>
          </w:p>
        </w:tc>
        <w:tc>
          <w:tcPr>
            <w:tcW w:w="1843" w:type="dxa"/>
            <w:vAlign w:val="center"/>
          </w:tcPr>
          <w:p w14:paraId="19A66D31" w14:textId="579CC3D5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Phòng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Kinh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tế</w:t>
            </w:r>
            <w:proofErr w:type="spellEnd"/>
            <w:r w:rsidR="00C06934">
              <w:rPr>
                <w:color w:val="000000" w:themeColor="text1"/>
              </w:rPr>
              <w:t xml:space="preserve"> </w:t>
            </w:r>
            <w:proofErr w:type="spellStart"/>
            <w:r w:rsidR="00C06934">
              <w:rPr>
                <w:color w:val="000000" w:themeColor="text1"/>
              </w:rPr>
              <w:t>Quận</w:t>
            </w:r>
            <w:proofErr w:type="spellEnd"/>
          </w:p>
        </w:tc>
        <w:tc>
          <w:tcPr>
            <w:tcW w:w="3685" w:type="dxa"/>
            <w:vAlign w:val="center"/>
          </w:tcPr>
          <w:p w14:paraId="44283B4C" w14:textId="7A098D5B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both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Phòng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Giáo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dục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và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Đào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tạo</w:t>
            </w:r>
            <w:proofErr w:type="spellEnd"/>
            <w:r w:rsidRPr="00415F95">
              <w:rPr>
                <w:color w:val="000000" w:themeColor="text1"/>
              </w:rPr>
              <w:t xml:space="preserve">, </w:t>
            </w:r>
            <w:proofErr w:type="spellStart"/>
            <w:r w:rsidR="00C06934">
              <w:rPr>
                <w:color w:val="000000" w:themeColor="text1"/>
              </w:rPr>
              <w:t>Phòng</w:t>
            </w:r>
            <w:proofErr w:type="spellEnd"/>
            <w:r w:rsidR="00C06934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Tài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chính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r w:rsidR="00C06934">
              <w:rPr>
                <w:color w:val="000000" w:themeColor="text1"/>
              </w:rPr>
              <w:t>-</w:t>
            </w:r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Kế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hoạch</w:t>
            </w:r>
            <w:proofErr w:type="spellEnd"/>
            <w:r w:rsidRPr="00415F95">
              <w:rPr>
                <w:color w:val="000000" w:themeColor="text1"/>
              </w:rPr>
              <w:t xml:space="preserve">, </w:t>
            </w:r>
            <w:proofErr w:type="spellStart"/>
            <w:r w:rsidR="00C06934">
              <w:rPr>
                <w:color w:val="000000" w:themeColor="text1"/>
              </w:rPr>
              <w:t>Quận</w:t>
            </w:r>
            <w:proofErr w:type="spellEnd"/>
            <w:r w:rsidR="00C06934">
              <w:rPr>
                <w:color w:val="000000" w:themeColor="text1"/>
              </w:rPr>
              <w:t xml:space="preserve"> </w:t>
            </w:r>
            <w:proofErr w:type="spellStart"/>
            <w:r w:rsidR="00C06934">
              <w:rPr>
                <w:color w:val="000000" w:themeColor="text1"/>
              </w:rPr>
              <w:t>đ</w:t>
            </w:r>
            <w:r w:rsidRPr="00415F95">
              <w:rPr>
                <w:color w:val="000000" w:themeColor="text1"/>
              </w:rPr>
              <w:t>oàn</w:t>
            </w:r>
            <w:proofErr w:type="spellEnd"/>
          </w:p>
        </w:tc>
        <w:tc>
          <w:tcPr>
            <w:tcW w:w="1560" w:type="dxa"/>
            <w:vAlign w:val="center"/>
          </w:tcPr>
          <w:p w14:paraId="56779E96" w14:textId="77777777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Năm</w:t>
            </w:r>
            <w:proofErr w:type="spellEnd"/>
            <w:r w:rsidRPr="00415F95">
              <w:rPr>
                <w:color w:val="000000" w:themeColor="text1"/>
              </w:rPr>
              <w:t xml:space="preserve"> 2023</w:t>
            </w:r>
          </w:p>
        </w:tc>
        <w:tc>
          <w:tcPr>
            <w:tcW w:w="1417" w:type="dxa"/>
            <w:vAlign w:val="center"/>
          </w:tcPr>
          <w:p w14:paraId="460BC160" w14:textId="65A84350" w:rsidR="001301BF" w:rsidRPr="00415F95" w:rsidRDefault="00C06934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Ủy</w:t>
            </w:r>
            <w:proofErr w:type="spellEnd"/>
            <w:r>
              <w:rPr>
                <w:color w:val="000000" w:themeColor="text1"/>
              </w:rPr>
              <w:t xml:space="preserve"> ban </w:t>
            </w:r>
            <w:proofErr w:type="spellStart"/>
            <w:r>
              <w:rPr>
                <w:color w:val="000000" w:themeColor="text1"/>
              </w:rPr>
              <w:t>nhân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dân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Quận</w:t>
            </w:r>
            <w:proofErr w:type="spellEnd"/>
          </w:p>
        </w:tc>
        <w:tc>
          <w:tcPr>
            <w:tcW w:w="1594" w:type="dxa"/>
            <w:vAlign w:val="center"/>
          </w:tcPr>
          <w:p w14:paraId="4C065465" w14:textId="77777777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Từ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năm</w:t>
            </w:r>
            <w:proofErr w:type="spellEnd"/>
            <w:r w:rsidRPr="00415F95">
              <w:rPr>
                <w:color w:val="000000" w:themeColor="text1"/>
              </w:rPr>
              <w:t xml:space="preserve"> 2023</w:t>
            </w:r>
          </w:p>
        </w:tc>
      </w:tr>
      <w:tr w:rsidR="001301BF" w:rsidRPr="00415F95" w14:paraId="48D11C75" w14:textId="77777777" w:rsidTr="00170850">
        <w:trPr>
          <w:trHeight w:val="2117"/>
        </w:trPr>
        <w:tc>
          <w:tcPr>
            <w:tcW w:w="817" w:type="dxa"/>
            <w:vAlign w:val="center"/>
          </w:tcPr>
          <w:p w14:paraId="240EBA53" w14:textId="77777777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r w:rsidRPr="00415F95">
              <w:rPr>
                <w:color w:val="000000" w:themeColor="text1"/>
              </w:rPr>
              <w:lastRenderedPageBreak/>
              <w:t>17</w:t>
            </w:r>
          </w:p>
        </w:tc>
        <w:tc>
          <w:tcPr>
            <w:tcW w:w="3402" w:type="dxa"/>
            <w:vAlign w:val="center"/>
          </w:tcPr>
          <w:p w14:paraId="236072E7" w14:textId="34C3F3A1" w:rsidR="00C06934" w:rsidRPr="00415F95" w:rsidRDefault="001301BF" w:rsidP="00170850">
            <w:pPr>
              <w:pStyle w:val="Other0"/>
              <w:shd w:val="clear" w:color="auto" w:fill="auto"/>
              <w:spacing w:after="0" w:line="254" w:lineRule="auto"/>
              <w:ind w:firstLine="0"/>
              <w:jc w:val="both"/>
              <w:rPr>
                <w:color w:val="000000" w:themeColor="text1"/>
              </w:rPr>
            </w:pPr>
            <w:r w:rsidRPr="00415F95">
              <w:t xml:space="preserve">Ban </w:t>
            </w:r>
            <w:proofErr w:type="spellStart"/>
            <w:r w:rsidRPr="00415F95">
              <w:t>hành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chính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sách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nhằm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giảm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thiểu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tiêu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thụ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thuốc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lá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và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thuốc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lá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điện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tử</w:t>
            </w:r>
            <w:proofErr w:type="spellEnd"/>
            <w:r w:rsidRPr="00415F95">
              <w:t xml:space="preserve">, </w:t>
            </w:r>
            <w:proofErr w:type="spellStart"/>
            <w:r w:rsidRPr="00415F95">
              <w:t>bóng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cười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và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các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loại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chất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sử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dụng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trong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hít</w:t>
            </w:r>
            <w:proofErr w:type="spellEnd"/>
            <w:r w:rsidRPr="00415F95">
              <w:t xml:space="preserve">, </w:t>
            </w:r>
            <w:proofErr w:type="spellStart"/>
            <w:r w:rsidRPr="00415F95">
              <w:t>hút</w:t>
            </w:r>
            <w:proofErr w:type="spellEnd"/>
            <w:r w:rsidRPr="00415F95">
              <w:t xml:space="preserve">, </w:t>
            </w:r>
            <w:proofErr w:type="spellStart"/>
            <w:r w:rsidRPr="00415F95">
              <w:t>ngửi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gây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ảo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giác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và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gây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nghiện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trong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thanh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niên</w:t>
            </w:r>
            <w:proofErr w:type="spellEnd"/>
          </w:p>
        </w:tc>
        <w:tc>
          <w:tcPr>
            <w:tcW w:w="1843" w:type="dxa"/>
            <w:vAlign w:val="center"/>
          </w:tcPr>
          <w:p w14:paraId="4624D911" w14:textId="3D4D79AB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Phòng</w:t>
            </w:r>
            <w:proofErr w:type="spellEnd"/>
            <w:r w:rsidRPr="00415F95">
              <w:rPr>
                <w:color w:val="000000" w:themeColor="text1"/>
              </w:rPr>
              <w:t xml:space="preserve"> Y </w:t>
            </w:r>
            <w:proofErr w:type="spellStart"/>
            <w:r w:rsidRPr="00415F95">
              <w:rPr>
                <w:color w:val="000000" w:themeColor="text1"/>
              </w:rPr>
              <w:t>tế</w:t>
            </w:r>
            <w:proofErr w:type="spellEnd"/>
            <w:r w:rsidR="00C06934">
              <w:rPr>
                <w:color w:val="000000" w:themeColor="text1"/>
              </w:rPr>
              <w:t xml:space="preserve"> </w:t>
            </w:r>
            <w:proofErr w:type="spellStart"/>
            <w:r w:rsidR="00C06934">
              <w:rPr>
                <w:color w:val="000000" w:themeColor="text1"/>
              </w:rPr>
              <w:t>Quận</w:t>
            </w:r>
            <w:proofErr w:type="spellEnd"/>
          </w:p>
        </w:tc>
        <w:tc>
          <w:tcPr>
            <w:tcW w:w="3685" w:type="dxa"/>
            <w:vAlign w:val="center"/>
          </w:tcPr>
          <w:p w14:paraId="0EA83027" w14:textId="2DBC4E02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both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Phòng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Kinh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tế</w:t>
            </w:r>
            <w:proofErr w:type="spellEnd"/>
            <w:r w:rsidRPr="00415F95">
              <w:rPr>
                <w:color w:val="000000" w:themeColor="text1"/>
              </w:rPr>
              <w:t xml:space="preserve">, </w:t>
            </w:r>
            <w:proofErr w:type="spellStart"/>
            <w:r w:rsidR="00C06934">
              <w:rPr>
                <w:color w:val="000000" w:themeColor="text1"/>
              </w:rPr>
              <w:t>Phòng</w:t>
            </w:r>
            <w:proofErr w:type="spellEnd"/>
            <w:r w:rsidR="00C06934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Nội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vụ</w:t>
            </w:r>
            <w:proofErr w:type="spellEnd"/>
            <w:r w:rsidRPr="00415F95">
              <w:rPr>
                <w:color w:val="000000" w:themeColor="text1"/>
              </w:rPr>
              <w:t xml:space="preserve">, </w:t>
            </w:r>
            <w:proofErr w:type="spellStart"/>
            <w:r w:rsidR="00C06934">
              <w:rPr>
                <w:color w:val="000000" w:themeColor="text1"/>
              </w:rPr>
              <w:t>Phòng</w:t>
            </w:r>
            <w:proofErr w:type="spellEnd"/>
            <w:r w:rsidR="00C06934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Tư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="0067197B">
              <w:rPr>
                <w:color w:val="000000" w:themeColor="text1"/>
              </w:rPr>
              <w:t>p</w:t>
            </w:r>
            <w:r w:rsidR="008C4DB2">
              <w:rPr>
                <w:color w:val="000000" w:themeColor="text1"/>
              </w:rPr>
              <w:t>h</w:t>
            </w:r>
            <w:r w:rsidRPr="00415F95">
              <w:rPr>
                <w:color w:val="000000" w:themeColor="text1"/>
              </w:rPr>
              <w:t>áp</w:t>
            </w:r>
            <w:proofErr w:type="spellEnd"/>
            <w:r w:rsidRPr="00415F95">
              <w:rPr>
                <w:color w:val="000000" w:themeColor="text1"/>
              </w:rPr>
              <w:t xml:space="preserve">, </w:t>
            </w:r>
            <w:proofErr w:type="spellStart"/>
            <w:r w:rsidRPr="00415F95">
              <w:rPr>
                <w:color w:val="000000" w:themeColor="text1"/>
              </w:rPr>
              <w:t>Công</w:t>
            </w:r>
            <w:proofErr w:type="spellEnd"/>
            <w:r w:rsidRPr="00415F95">
              <w:rPr>
                <w:color w:val="000000" w:themeColor="text1"/>
              </w:rPr>
              <w:t xml:space="preserve"> an </w:t>
            </w:r>
            <w:proofErr w:type="spellStart"/>
            <w:r w:rsidRPr="00415F95">
              <w:rPr>
                <w:color w:val="000000" w:themeColor="text1"/>
              </w:rPr>
              <w:t>Quận</w:t>
            </w:r>
            <w:proofErr w:type="spellEnd"/>
          </w:p>
        </w:tc>
        <w:tc>
          <w:tcPr>
            <w:tcW w:w="1560" w:type="dxa"/>
            <w:vAlign w:val="center"/>
          </w:tcPr>
          <w:p w14:paraId="654C0CE0" w14:textId="77777777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Năm</w:t>
            </w:r>
            <w:proofErr w:type="spellEnd"/>
            <w:r w:rsidRPr="00415F95">
              <w:rPr>
                <w:color w:val="000000" w:themeColor="text1"/>
              </w:rPr>
              <w:t xml:space="preserve"> 2023</w:t>
            </w:r>
          </w:p>
        </w:tc>
        <w:tc>
          <w:tcPr>
            <w:tcW w:w="1417" w:type="dxa"/>
            <w:vAlign w:val="center"/>
          </w:tcPr>
          <w:p w14:paraId="3196DCDF" w14:textId="0ECAA693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Phòng</w:t>
            </w:r>
            <w:proofErr w:type="spellEnd"/>
            <w:r w:rsidRPr="00415F95">
              <w:rPr>
                <w:color w:val="000000" w:themeColor="text1"/>
              </w:rPr>
              <w:t xml:space="preserve"> Y </w:t>
            </w:r>
            <w:proofErr w:type="spellStart"/>
            <w:r w:rsidRPr="00415F95">
              <w:rPr>
                <w:color w:val="000000" w:themeColor="text1"/>
              </w:rPr>
              <w:t>tế</w:t>
            </w:r>
            <w:proofErr w:type="spellEnd"/>
            <w:r w:rsidR="00C06934">
              <w:rPr>
                <w:color w:val="000000" w:themeColor="text1"/>
              </w:rPr>
              <w:t xml:space="preserve"> </w:t>
            </w:r>
            <w:proofErr w:type="spellStart"/>
            <w:r w:rsidR="00C06934">
              <w:rPr>
                <w:color w:val="000000" w:themeColor="text1"/>
              </w:rPr>
              <w:t>Quận</w:t>
            </w:r>
            <w:proofErr w:type="spellEnd"/>
          </w:p>
        </w:tc>
        <w:tc>
          <w:tcPr>
            <w:tcW w:w="1594" w:type="dxa"/>
            <w:vAlign w:val="center"/>
          </w:tcPr>
          <w:p w14:paraId="03A41548" w14:textId="77777777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Từ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năm</w:t>
            </w:r>
            <w:proofErr w:type="spellEnd"/>
            <w:r w:rsidRPr="00415F95">
              <w:rPr>
                <w:color w:val="000000" w:themeColor="text1"/>
              </w:rPr>
              <w:t xml:space="preserve"> 2023</w:t>
            </w:r>
          </w:p>
        </w:tc>
      </w:tr>
      <w:tr w:rsidR="001301BF" w:rsidRPr="00415F95" w14:paraId="7B6092E5" w14:textId="77777777" w:rsidTr="00170850">
        <w:tc>
          <w:tcPr>
            <w:tcW w:w="817" w:type="dxa"/>
            <w:vAlign w:val="center"/>
          </w:tcPr>
          <w:p w14:paraId="193DA247" w14:textId="77777777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r w:rsidRPr="00415F95">
              <w:rPr>
                <w:color w:val="000000" w:themeColor="text1"/>
              </w:rPr>
              <w:t>18</w:t>
            </w:r>
          </w:p>
        </w:tc>
        <w:tc>
          <w:tcPr>
            <w:tcW w:w="3402" w:type="dxa"/>
            <w:vAlign w:val="center"/>
          </w:tcPr>
          <w:p w14:paraId="6C87353D" w14:textId="77777777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both"/>
              <w:rPr>
                <w:color w:val="000000" w:themeColor="text1"/>
              </w:rPr>
            </w:pPr>
            <w:r w:rsidRPr="00415F95">
              <w:t xml:space="preserve">Ban </w:t>
            </w:r>
            <w:proofErr w:type="spellStart"/>
            <w:r w:rsidRPr="00415F95">
              <w:t>hành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tài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liệu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truyền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thông</w:t>
            </w:r>
            <w:proofErr w:type="spellEnd"/>
            <w:r w:rsidRPr="00415F95">
              <w:t xml:space="preserve">, </w:t>
            </w:r>
            <w:proofErr w:type="spellStart"/>
            <w:r w:rsidRPr="00415F95">
              <w:t>giáo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dục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sức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khỏe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sinh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sản</w:t>
            </w:r>
            <w:proofErr w:type="spellEnd"/>
            <w:r w:rsidRPr="00415F95">
              <w:t xml:space="preserve">, </w:t>
            </w:r>
            <w:proofErr w:type="spellStart"/>
            <w:r w:rsidRPr="00415F95">
              <w:t>sức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khỏe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tình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dục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toàn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diện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cho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cán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bộ</w:t>
            </w:r>
            <w:proofErr w:type="spellEnd"/>
            <w:r w:rsidRPr="00415F95">
              <w:t xml:space="preserve"> y </w:t>
            </w:r>
            <w:proofErr w:type="spellStart"/>
            <w:r w:rsidRPr="00415F95">
              <w:t>tế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và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cộng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đồng</w:t>
            </w:r>
            <w:proofErr w:type="spellEnd"/>
          </w:p>
        </w:tc>
        <w:tc>
          <w:tcPr>
            <w:tcW w:w="1843" w:type="dxa"/>
            <w:vAlign w:val="center"/>
          </w:tcPr>
          <w:p w14:paraId="1A124EE3" w14:textId="68749104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Phòng</w:t>
            </w:r>
            <w:proofErr w:type="spellEnd"/>
            <w:r w:rsidRPr="00415F95">
              <w:rPr>
                <w:color w:val="000000" w:themeColor="text1"/>
              </w:rPr>
              <w:t xml:space="preserve"> Y </w:t>
            </w:r>
            <w:proofErr w:type="spellStart"/>
            <w:r w:rsidRPr="00415F95">
              <w:rPr>
                <w:color w:val="000000" w:themeColor="text1"/>
              </w:rPr>
              <w:t>tế</w:t>
            </w:r>
            <w:proofErr w:type="spellEnd"/>
            <w:r w:rsidR="008C4DB2">
              <w:rPr>
                <w:color w:val="000000" w:themeColor="text1"/>
              </w:rPr>
              <w:t xml:space="preserve">, Trung </w:t>
            </w:r>
            <w:proofErr w:type="spellStart"/>
            <w:r w:rsidR="008C4DB2">
              <w:rPr>
                <w:color w:val="000000" w:themeColor="text1"/>
              </w:rPr>
              <w:t>tâm</w:t>
            </w:r>
            <w:proofErr w:type="spellEnd"/>
            <w:r w:rsidR="008C4DB2">
              <w:rPr>
                <w:color w:val="000000" w:themeColor="text1"/>
              </w:rPr>
              <w:t xml:space="preserve"> Y </w:t>
            </w:r>
            <w:proofErr w:type="spellStart"/>
            <w:r w:rsidR="008C4DB2">
              <w:rPr>
                <w:color w:val="000000" w:themeColor="text1"/>
              </w:rPr>
              <w:t>tế</w:t>
            </w:r>
            <w:proofErr w:type="spellEnd"/>
            <w:r w:rsidR="008C4DB2">
              <w:rPr>
                <w:color w:val="000000" w:themeColor="text1"/>
              </w:rPr>
              <w:t xml:space="preserve"> </w:t>
            </w:r>
            <w:proofErr w:type="spellStart"/>
            <w:r w:rsidR="00C06934">
              <w:rPr>
                <w:color w:val="000000" w:themeColor="text1"/>
              </w:rPr>
              <w:t>Quận</w:t>
            </w:r>
            <w:proofErr w:type="spellEnd"/>
          </w:p>
        </w:tc>
        <w:tc>
          <w:tcPr>
            <w:tcW w:w="3685" w:type="dxa"/>
            <w:vAlign w:val="center"/>
          </w:tcPr>
          <w:p w14:paraId="4B691954" w14:textId="39DD615E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both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Phòng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Giáo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dục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và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Đào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tạo</w:t>
            </w:r>
            <w:proofErr w:type="spellEnd"/>
            <w:r w:rsidRPr="00415F95">
              <w:rPr>
                <w:color w:val="000000" w:themeColor="text1"/>
              </w:rPr>
              <w:t xml:space="preserve">, </w:t>
            </w:r>
            <w:proofErr w:type="spellStart"/>
            <w:r w:rsidR="00C06934">
              <w:rPr>
                <w:color w:val="000000" w:themeColor="text1"/>
              </w:rPr>
              <w:t>Phòng</w:t>
            </w:r>
            <w:proofErr w:type="spellEnd"/>
            <w:r w:rsidR="00C06934">
              <w:rPr>
                <w:color w:val="000000" w:themeColor="text1"/>
              </w:rPr>
              <w:t xml:space="preserve"> </w:t>
            </w:r>
            <w:r w:rsidRPr="00415F95">
              <w:rPr>
                <w:color w:val="000000" w:themeColor="text1"/>
              </w:rPr>
              <w:t xml:space="preserve">Lao </w:t>
            </w:r>
            <w:proofErr w:type="spellStart"/>
            <w:r w:rsidRPr="00415F95">
              <w:rPr>
                <w:color w:val="000000" w:themeColor="text1"/>
              </w:rPr>
              <w:t>động</w:t>
            </w:r>
            <w:proofErr w:type="spellEnd"/>
            <w:r w:rsidRPr="00415F95">
              <w:rPr>
                <w:color w:val="000000" w:themeColor="text1"/>
              </w:rPr>
              <w:t xml:space="preserve"> – </w:t>
            </w:r>
            <w:proofErr w:type="spellStart"/>
            <w:r w:rsidRPr="00415F95">
              <w:rPr>
                <w:color w:val="000000" w:themeColor="text1"/>
              </w:rPr>
              <w:t>Thương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binh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và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Xã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hội</w:t>
            </w:r>
            <w:proofErr w:type="spellEnd"/>
            <w:r w:rsidRPr="00415F95">
              <w:rPr>
                <w:color w:val="000000" w:themeColor="text1"/>
              </w:rPr>
              <w:t xml:space="preserve">, </w:t>
            </w:r>
            <w:proofErr w:type="spellStart"/>
            <w:r w:rsidR="00C06934">
              <w:rPr>
                <w:color w:val="000000" w:themeColor="text1"/>
              </w:rPr>
              <w:t>Phòng</w:t>
            </w:r>
            <w:proofErr w:type="spellEnd"/>
            <w:r w:rsidR="00C06934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Nội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vụ</w:t>
            </w:r>
            <w:proofErr w:type="spellEnd"/>
            <w:r w:rsidRPr="00415F95">
              <w:rPr>
                <w:color w:val="000000" w:themeColor="text1"/>
              </w:rPr>
              <w:t xml:space="preserve">, </w:t>
            </w:r>
            <w:proofErr w:type="spellStart"/>
            <w:r w:rsidR="00C06934">
              <w:rPr>
                <w:color w:val="000000" w:themeColor="text1"/>
              </w:rPr>
              <w:t>Quận</w:t>
            </w:r>
            <w:proofErr w:type="spellEnd"/>
            <w:r w:rsidR="00C06934">
              <w:rPr>
                <w:color w:val="000000" w:themeColor="text1"/>
              </w:rPr>
              <w:t xml:space="preserve"> </w:t>
            </w:r>
            <w:proofErr w:type="spellStart"/>
            <w:r w:rsidR="00C06934">
              <w:rPr>
                <w:color w:val="000000" w:themeColor="text1"/>
              </w:rPr>
              <w:t>đoàn</w:t>
            </w:r>
            <w:proofErr w:type="spellEnd"/>
          </w:p>
          <w:p w14:paraId="19FD9491" w14:textId="77777777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both"/>
              <w:rPr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30394B7B" w14:textId="77777777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Năm</w:t>
            </w:r>
            <w:proofErr w:type="spellEnd"/>
            <w:r w:rsidRPr="00415F95">
              <w:rPr>
                <w:color w:val="000000" w:themeColor="text1"/>
              </w:rPr>
              <w:t xml:space="preserve"> 2023</w:t>
            </w:r>
          </w:p>
        </w:tc>
        <w:tc>
          <w:tcPr>
            <w:tcW w:w="1417" w:type="dxa"/>
            <w:vAlign w:val="center"/>
          </w:tcPr>
          <w:p w14:paraId="21116821" w14:textId="4B670CC9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Phòng</w:t>
            </w:r>
            <w:proofErr w:type="spellEnd"/>
            <w:r w:rsidRPr="00415F95">
              <w:rPr>
                <w:color w:val="000000" w:themeColor="text1"/>
              </w:rPr>
              <w:t xml:space="preserve"> Y </w:t>
            </w:r>
            <w:proofErr w:type="spellStart"/>
            <w:r w:rsidRPr="00415F95">
              <w:rPr>
                <w:color w:val="000000" w:themeColor="text1"/>
              </w:rPr>
              <w:t>tế</w:t>
            </w:r>
            <w:proofErr w:type="spellEnd"/>
            <w:r w:rsidR="00C06934">
              <w:rPr>
                <w:color w:val="000000" w:themeColor="text1"/>
              </w:rPr>
              <w:t xml:space="preserve"> </w:t>
            </w:r>
            <w:proofErr w:type="spellStart"/>
            <w:r w:rsidR="00C06934">
              <w:rPr>
                <w:color w:val="000000" w:themeColor="text1"/>
              </w:rPr>
              <w:t>Quận</w:t>
            </w:r>
            <w:proofErr w:type="spellEnd"/>
          </w:p>
        </w:tc>
        <w:tc>
          <w:tcPr>
            <w:tcW w:w="1594" w:type="dxa"/>
            <w:vAlign w:val="center"/>
          </w:tcPr>
          <w:p w14:paraId="33D4878A" w14:textId="77777777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Từ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năm</w:t>
            </w:r>
            <w:proofErr w:type="spellEnd"/>
            <w:r w:rsidRPr="00415F95">
              <w:rPr>
                <w:color w:val="000000" w:themeColor="text1"/>
              </w:rPr>
              <w:t xml:space="preserve"> 2023</w:t>
            </w:r>
          </w:p>
        </w:tc>
      </w:tr>
      <w:tr w:rsidR="001301BF" w:rsidRPr="00415F95" w14:paraId="40453964" w14:textId="77777777" w:rsidTr="00170850">
        <w:trPr>
          <w:trHeight w:val="3224"/>
        </w:trPr>
        <w:tc>
          <w:tcPr>
            <w:tcW w:w="817" w:type="dxa"/>
            <w:vAlign w:val="center"/>
          </w:tcPr>
          <w:p w14:paraId="42F04C42" w14:textId="77777777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r w:rsidRPr="00415F95">
              <w:rPr>
                <w:color w:val="000000" w:themeColor="text1"/>
              </w:rPr>
              <w:t>19</w:t>
            </w:r>
          </w:p>
          <w:p w14:paraId="17AA5D91" w14:textId="77777777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</w:p>
          <w:p w14:paraId="7DD43221" w14:textId="77777777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</w:p>
          <w:p w14:paraId="50940D81" w14:textId="77777777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402" w:type="dxa"/>
            <w:vAlign w:val="center"/>
          </w:tcPr>
          <w:p w14:paraId="0297A9A7" w14:textId="06257C14" w:rsidR="00170850" w:rsidRPr="00415F95" w:rsidRDefault="001301BF" w:rsidP="00170850">
            <w:pPr>
              <w:pStyle w:val="Other0"/>
              <w:shd w:val="clear" w:color="auto" w:fill="auto"/>
              <w:spacing w:after="0" w:line="262" w:lineRule="auto"/>
              <w:ind w:firstLine="0"/>
              <w:jc w:val="both"/>
              <w:rPr>
                <w:color w:val="000000" w:themeColor="text1"/>
              </w:rPr>
            </w:pPr>
            <w:proofErr w:type="spellStart"/>
            <w:r w:rsidRPr="00415F95">
              <w:t>Xây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dựng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Chương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trình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mục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tiêu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quốc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gia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truyền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thông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về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tác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hại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của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lạm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dụng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muối</w:t>
            </w:r>
            <w:proofErr w:type="spellEnd"/>
            <w:r w:rsidRPr="00415F95">
              <w:t xml:space="preserve">, </w:t>
            </w:r>
            <w:proofErr w:type="spellStart"/>
            <w:r w:rsidRPr="00415F95">
              <w:t>đường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trong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khẩu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phần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ăn</w:t>
            </w:r>
            <w:proofErr w:type="spellEnd"/>
            <w:r w:rsidRPr="00415F95">
              <w:t xml:space="preserve">, </w:t>
            </w:r>
            <w:proofErr w:type="spellStart"/>
            <w:r w:rsidRPr="00415F95">
              <w:t>các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bệnh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rối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loạn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chuyển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hóa</w:t>
            </w:r>
            <w:proofErr w:type="spellEnd"/>
            <w:r w:rsidRPr="00415F95">
              <w:t xml:space="preserve"> do </w:t>
            </w:r>
            <w:proofErr w:type="spellStart"/>
            <w:r w:rsidRPr="00415F95">
              <w:t>dinh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dưỡng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và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lười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vận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động</w:t>
            </w:r>
            <w:proofErr w:type="spellEnd"/>
            <w:r w:rsidRPr="00415F95">
              <w:t xml:space="preserve">, </w:t>
            </w:r>
            <w:proofErr w:type="spellStart"/>
            <w:r w:rsidRPr="00415F95">
              <w:t>dự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phòng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một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số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bệnh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truyền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nhiễm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cơ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bản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và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bệnh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không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truyền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nhiễm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cơ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bản</w:t>
            </w:r>
            <w:proofErr w:type="spellEnd"/>
          </w:p>
        </w:tc>
        <w:tc>
          <w:tcPr>
            <w:tcW w:w="1843" w:type="dxa"/>
            <w:vAlign w:val="center"/>
          </w:tcPr>
          <w:p w14:paraId="0F5412B5" w14:textId="06FCF9EF" w:rsidR="001301BF" w:rsidRPr="00415F95" w:rsidRDefault="008C4DB2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Trung </w:t>
            </w:r>
            <w:proofErr w:type="spellStart"/>
            <w:r>
              <w:rPr>
                <w:color w:val="000000" w:themeColor="text1"/>
              </w:rPr>
              <w:t>tâm</w:t>
            </w:r>
            <w:proofErr w:type="spellEnd"/>
            <w:r>
              <w:rPr>
                <w:color w:val="000000" w:themeColor="text1"/>
              </w:rPr>
              <w:t xml:space="preserve"> Y </w:t>
            </w:r>
            <w:proofErr w:type="spellStart"/>
            <w:r>
              <w:rPr>
                <w:color w:val="000000" w:themeColor="text1"/>
              </w:rPr>
              <w:t>tế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Quận</w:t>
            </w:r>
            <w:proofErr w:type="spellEnd"/>
          </w:p>
        </w:tc>
        <w:tc>
          <w:tcPr>
            <w:tcW w:w="3685" w:type="dxa"/>
            <w:vAlign w:val="center"/>
          </w:tcPr>
          <w:p w14:paraId="6DD1BF13" w14:textId="71590C35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both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Phòng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Giáo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dục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và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Đào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tạo</w:t>
            </w:r>
            <w:proofErr w:type="spellEnd"/>
            <w:r w:rsidRPr="00415F95">
              <w:rPr>
                <w:color w:val="000000" w:themeColor="text1"/>
              </w:rPr>
              <w:t xml:space="preserve">, </w:t>
            </w:r>
            <w:proofErr w:type="spellStart"/>
            <w:r w:rsidR="001C2D83">
              <w:rPr>
                <w:color w:val="000000" w:themeColor="text1"/>
              </w:rPr>
              <w:t>Phòng</w:t>
            </w:r>
            <w:proofErr w:type="spellEnd"/>
            <w:r w:rsidR="001C2D83">
              <w:rPr>
                <w:color w:val="000000" w:themeColor="text1"/>
              </w:rPr>
              <w:t xml:space="preserve"> </w:t>
            </w:r>
            <w:r w:rsidRPr="00415F95">
              <w:rPr>
                <w:color w:val="000000" w:themeColor="text1"/>
              </w:rPr>
              <w:t xml:space="preserve">Lao </w:t>
            </w:r>
            <w:proofErr w:type="spellStart"/>
            <w:r w:rsidRPr="00415F95">
              <w:rPr>
                <w:color w:val="000000" w:themeColor="text1"/>
              </w:rPr>
              <w:t>động</w:t>
            </w:r>
            <w:proofErr w:type="spellEnd"/>
            <w:r w:rsidRPr="00415F95">
              <w:rPr>
                <w:color w:val="000000" w:themeColor="text1"/>
              </w:rPr>
              <w:t xml:space="preserve"> – </w:t>
            </w:r>
            <w:proofErr w:type="spellStart"/>
            <w:r w:rsidRPr="00415F95">
              <w:rPr>
                <w:color w:val="000000" w:themeColor="text1"/>
              </w:rPr>
              <w:t>Thương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binh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và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Xã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hội</w:t>
            </w:r>
            <w:proofErr w:type="spellEnd"/>
            <w:r w:rsidRPr="00415F95">
              <w:rPr>
                <w:color w:val="000000" w:themeColor="text1"/>
              </w:rPr>
              <w:t xml:space="preserve">, </w:t>
            </w:r>
            <w:proofErr w:type="spellStart"/>
            <w:r w:rsidR="001C2D83">
              <w:rPr>
                <w:color w:val="000000" w:themeColor="text1"/>
              </w:rPr>
              <w:t>Phòng</w:t>
            </w:r>
            <w:proofErr w:type="spellEnd"/>
            <w:r w:rsidR="001C2D83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Nội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vụ</w:t>
            </w:r>
            <w:proofErr w:type="spellEnd"/>
            <w:r w:rsidRPr="00415F95">
              <w:rPr>
                <w:color w:val="000000" w:themeColor="text1"/>
              </w:rPr>
              <w:t xml:space="preserve">, </w:t>
            </w:r>
            <w:proofErr w:type="spellStart"/>
            <w:r w:rsidR="001C2D83" w:rsidRPr="00415F95">
              <w:rPr>
                <w:color w:val="000000" w:themeColor="text1"/>
              </w:rPr>
              <w:t>Phòng</w:t>
            </w:r>
            <w:proofErr w:type="spellEnd"/>
            <w:r w:rsidR="001C2D83" w:rsidRPr="00415F95">
              <w:rPr>
                <w:color w:val="000000" w:themeColor="text1"/>
              </w:rPr>
              <w:t xml:space="preserve"> Văn </w:t>
            </w:r>
            <w:proofErr w:type="spellStart"/>
            <w:r w:rsidR="001C2D83" w:rsidRPr="00415F95">
              <w:rPr>
                <w:color w:val="000000" w:themeColor="text1"/>
              </w:rPr>
              <w:t>hóa</w:t>
            </w:r>
            <w:proofErr w:type="spellEnd"/>
            <w:r w:rsidR="001C2D83" w:rsidRPr="00415F95">
              <w:rPr>
                <w:color w:val="000000" w:themeColor="text1"/>
              </w:rPr>
              <w:t xml:space="preserve"> </w:t>
            </w:r>
            <w:proofErr w:type="spellStart"/>
            <w:r w:rsidR="001C2D83" w:rsidRPr="00415F95">
              <w:rPr>
                <w:color w:val="000000" w:themeColor="text1"/>
              </w:rPr>
              <w:t>và</w:t>
            </w:r>
            <w:proofErr w:type="spellEnd"/>
            <w:r w:rsidR="001C2D83" w:rsidRPr="00415F95">
              <w:rPr>
                <w:color w:val="000000" w:themeColor="text1"/>
              </w:rPr>
              <w:t xml:space="preserve"> Thông tin,</w:t>
            </w:r>
            <w:r w:rsidR="001C2D83">
              <w:rPr>
                <w:color w:val="000000" w:themeColor="text1"/>
              </w:rPr>
              <w:t xml:space="preserve"> </w:t>
            </w:r>
            <w:r w:rsidRPr="00415F95">
              <w:rPr>
                <w:color w:val="000000" w:themeColor="text1"/>
              </w:rPr>
              <w:t xml:space="preserve">Trung </w:t>
            </w:r>
            <w:proofErr w:type="spellStart"/>
            <w:r w:rsidRPr="00415F95">
              <w:rPr>
                <w:color w:val="000000" w:themeColor="text1"/>
              </w:rPr>
              <w:t>tâm</w:t>
            </w:r>
            <w:proofErr w:type="spellEnd"/>
            <w:r w:rsidRPr="00415F95">
              <w:rPr>
                <w:color w:val="000000" w:themeColor="text1"/>
              </w:rPr>
              <w:t xml:space="preserve"> Văn </w:t>
            </w:r>
            <w:proofErr w:type="spellStart"/>
            <w:r w:rsidRPr="00415F95">
              <w:rPr>
                <w:color w:val="000000" w:themeColor="text1"/>
              </w:rPr>
              <w:t>hóa</w:t>
            </w:r>
            <w:proofErr w:type="spellEnd"/>
            <w:r w:rsidRPr="00415F95">
              <w:rPr>
                <w:color w:val="000000" w:themeColor="text1"/>
              </w:rPr>
              <w:t xml:space="preserve"> – </w:t>
            </w:r>
            <w:proofErr w:type="spellStart"/>
            <w:r w:rsidRPr="00415F95">
              <w:rPr>
                <w:color w:val="000000" w:themeColor="text1"/>
              </w:rPr>
              <w:t>Thể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thao</w:t>
            </w:r>
            <w:proofErr w:type="spellEnd"/>
            <w:r w:rsidRPr="00415F95">
              <w:rPr>
                <w:color w:val="000000" w:themeColor="text1"/>
              </w:rPr>
              <w:t xml:space="preserve">, </w:t>
            </w:r>
            <w:r w:rsidR="001C2D83">
              <w:rPr>
                <w:color w:val="000000" w:themeColor="text1"/>
              </w:rPr>
              <w:t xml:space="preserve">BCH </w:t>
            </w:r>
            <w:proofErr w:type="spellStart"/>
            <w:r w:rsidRPr="00415F95">
              <w:rPr>
                <w:color w:val="000000" w:themeColor="text1"/>
              </w:rPr>
              <w:t>Quân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sự</w:t>
            </w:r>
            <w:proofErr w:type="spellEnd"/>
            <w:r w:rsidR="001C2D83">
              <w:rPr>
                <w:color w:val="000000" w:themeColor="text1"/>
              </w:rPr>
              <w:t xml:space="preserve"> </w:t>
            </w:r>
            <w:proofErr w:type="spellStart"/>
            <w:r w:rsidR="001C2D83">
              <w:rPr>
                <w:color w:val="000000" w:themeColor="text1"/>
              </w:rPr>
              <w:t>Quận</w:t>
            </w:r>
            <w:proofErr w:type="spellEnd"/>
            <w:r w:rsidRPr="00415F95">
              <w:rPr>
                <w:color w:val="000000" w:themeColor="text1"/>
              </w:rPr>
              <w:t xml:space="preserve">, </w:t>
            </w:r>
            <w:proofErr w:type="spellStart"/>
            <w:r w:rsidRPr="00415F95">
              <w:rPr>
                <w:color w:val="000000" w:themeColor="text1"/>
              </w:rPr>
              <w:t>Công</w:t>
            </w:r>
            <w:proofErr w:type="spellEnd"/>
            <w:r w:rsidRPr="00415F95">
              <w:rPr>
                <w:color w:val="000000" w:themeColor="text1"/>
              </w:rPr>
              <w:t xml:space="preserve"> an </w:t>
            </w:r>
            <w:proofErr w:type="spellStart"/>
            <w:r w:rsidRPr="00415F95">
              <w:rPr>
                <w:color w:val="000000" w:themeColor="text1"/>
              </w:rPr>
              <w:t>Quận</w:t>
            </w:r>
            <w:proofErr w:type="spellEnd"/>
            <w:r w:rsidR="008C4DB2">
              <w:rPr>
                <w:color w:val="000000" w:themeColor="text1"/>
              </w:rPr>
              <w:t xml:space="preserve">, </w:t>
            </w:r>
            <w:proofErr w:type="spellStart"/>
            <w:r w:rsidR="008C4DB2">
              <w:rPr>
                <w:color w:val="000000" w:themeColor="text1"/>
              </w:rPr>
              <w:t>Bệnh</w:t>
            </w:r>
            <w:proofErr w:type="spellEnd"/>
            <w:r w:rsidR="008C4DB2">
              <w:rPr>
                <w:color w:val="000000" w:themeColor="text1"/>
              </w:rPr>
              <w:t xml:space="preserve"> </w:t>
            </w:r>
            <w:proofErr w:type="spellStart"/>
            <w:r w:rsidR="008C4DB2">
              <w:rPr>
                <w:color w:val="000000" w:themeColor="text1"/>
              </w:rPr>
              <w:t>viện</w:t>
            </w:r>
            <w:proofErr w:type="spellEnd"/>
            <w:r w:rsidR="008C4DB2">
              <w:rPr>
                <w:color w:val="000000" w:themeColor="text1"/>
              </w:rPr>
              <w:t xml:space="preserve"> </w:t>
            </w:r>
            <w:proofErr w:type="spellStart"/>
            <w:r w:rsidR="008C4DB2">
              <w:rPr>
                <w:color w:val="000000" w:themeColor="text1"/>
              </w:rPr>
              <w:t>Quận</w:t>
            </w:r>
            <w:proofErr w:type="spellEnd"/>
          </w:p>
        </w:tc>
        <w:tc>
          <w:tcPr>
            <w:tcW w:w="1560" w:type="dxa"/>
            <w:vAlign w:val="center"/>
          </w:tcPr>
          <w:p w14:paraId="229C35F6" w14:textId="77777777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Năm</w:t>
            </w:r>
            <w:proofErr w:type="spellEnd"/>
            <w:r w:rsidRPr="00415F95">
              <w:rPr>
                <w:color w:val="000000" w:themeColor="text1"/>
              </w:rPr>
              <w:t xml:space="preserve"> 2023</w:t>
            </w:r>
          </w:p>
        </w:tc>
        <w:tc>
          <w:tcPr>
            <w:tcW w:w="1417" w:type="dxa"/>
            <w:vAlign w:val="center"/>
          </w:tcPr>
          <w:p w14:paraId="5DCEF429" w14:textId="610B9032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Phòng</w:t>
            </w:r>
            <w:proofErr w:type="spellEnd"/>
            <w:r w:rsidRPr="00415F95">
              <w:rPr>
                <w:color w:val="000000" w:themeColor="text1"/>
              </w:rPr>
              <w:t xml:space="preserve"> Y </w:t>
            </w:r>
            <w:proofErr w:type="spellStart"/>
            <w:r w:rsidRPr="00415F95">
              <w:rPr>
                <w:color w:val="000000" w:themeColor="text1"/>
              </w:rPr>
              <w:t>tế</w:t>
            </w:r>
            <w:proofErr w:type="spellEnd"/>
            <w:r w:rsidR="001C2D83">
              <w:rPr>
                <w:color w:val="000000" w:themeColor="text1"/>
              </w:rPr>
              <w:t xml:space="preserve"> </w:t>
            </w:r>
            <w:proofErr w:type="spellStart"/>
            <w:r w:rsidR="001C2D83">
              <w:rPr>
                <w:color w:val="000000" w:themeColor="text1"/>
              </w:rPr>
              <w:t>Quận</w:t>
            </w:r>
            <w:proofErr w:type="spellEnd"/>
          </w:p>
        </w:tc>
        <w:tc>
          <w:tcPr>
            <w:tcW w:w="1594" w:type="dxa"/>
            <w:vAlign w:val="center"/>
          </w:tcPr>
          <w:p w14:paraId="6779A1E8" w14:textId="77777777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Từ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năm</w:t>
            </w:r>
            <w:proofErr w:type="spellEnd"/>
            <w:r w:rsidRPr="00415F95">
              <w:rPr>
                <w:color w:val="000000" w:themeColor="text1"/>
              </w:rPr>
              <w:t xml:space="preserve"> 2023</w:t>
            </w:r>
          </w:p>
        </w:tc>
      </w:tr>
      <w:tr w:rsidR="001301BF" w:rsidRPr="00415F95" w14:paraId="176AAAF5" w14:textId="77777777" w:rsidTr="00170850">
        <w:tc>
          <w:tcPr>
            <w:tcW w:w="817" w:type="dxa"/>
            <w:vAlign w:val="center"/>
          </w:tcPr>
          <w:p w14:paraId="3AB791B0" w14:textId="77777777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r w:rsidRPr="00415F95">
              <w:rPr>
                <w:color w:val="000000" w:themeColor="text1"/>
              </w:rPr>
              <w:t>20</w:t>
            </w:r>
          </w:p>
        </w:tc>
        <w:tc>
          <w:tcPr>
            <w:tcW w:w="3402" w:type="dxa"/>
            <w:vAlign w:val="center"/>
          </w:tcPr>
          <w:p w14:paraId="2F5CD70B" w14:textId="77777777" w:rsidR="001301BF" w:rsidRPr="00415F95" w:rsidRDefault="001301BF" w:rsidP="00170850">
            <w:pPr>
              <w:pStyle w:val="Other0"/>
              <w:shd w:val="clear" w:color="auto" w:fill="auto"/>
              <w:spacing w:after="0" w:line="266" w:lineRule="auto"/>
              <w:ind w:firstLine="0"/>
              <w:jc w:val="both"/>
            </w:pPr>
            <w:proofErr w:type="spellStart"/>
            <w:r w:rsidRPr="00415F95">
              <w:t>Chương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trình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phát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triển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văn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hóa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đọc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và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hoàn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thiện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kỹ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năng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thông</w:t>
            </w:r>
            <w:proofErr w:type="spellEnd"/>
            <w:r w:rsidRPr="00415F95">
              <w:t xml:space="preserve"> tin </w:t>
            </w:r>
            <w:proofErr w:type="spellStart"/>
            <w:r w:rsidRPr="00415F95">
              <w:t>cho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thanh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niên</w:t>
            </w:r>
            <w:proofErr w:type="spellEnd"/>
          </w:p>
        </w:tc>
        <w:tc>
          <w:tcPr>
            <w:tcW w:w="1843" w:type="dxa"/>
            <w:vAlign w:val="center"/>
          </w:tcPr>
          <w:p w14:paraId="17B28D20" w14:textId="1476C0F1" w:rsidR="001301BF" w:rsidRPr="00415F95" w:rsidRDefault="001C2D83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Phòng</w:t>
            </w:r>
            <w:proofErr w:type="spellEnd"/>
            <w:r w:rsidRPr="00415F95">
              <w:rPr>
                <w:color w:val="000000" w:themeColor="text1"/>
              </w:rPr>
              <w:t xml:space="preserve"> Văn </w:t>
            </w:r>
            <w:proofErr w:type="spellStart"/>
            <w:r w:rsidRPr="00415F95">
              <w:rPr>
                <w:color w:val="000000" w:themeColor="text1"/>
              </w:rPr>
              <w:t>hóa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và</w:t>
            </w:r>
            <w:proofErr w:type="spellEnd"/>
            <w:r w:rsidRPr="00415F95">
              <w:rPr>
                <w:color w:val="000000" w:themeColor="text1"/>
              </w:rPr>
              <w:t xml:space="preserve"> Thông tin</w:t>
            </w:r>
          </w:p>
        </w:tc>
        <w:tc>
          <w:tcPr>
            <w:tcW w:w="3685" w:type="dxa"/>
            <w:vAlign w:val="center"/>
          </w:tcPr>
          <w:p w14:paraId="2CB46AE8" w14:textId="418EE3A4" w:rsidR="001301BF" w:rsidRPr="00415F95" w:rsidRDefault="00873DDD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both"/>
              <w:rPr>
                <w:color w:val="000000" w:themeColor="text1"/>
              </w:rPr>
            </w:pPr>
            <w:r w:rsidRPr="00415F95">
              <w:rPr>
                <w:color w:val="000000" w:themeColor="text1"/>
              </w:rPr>
              <w:t xml:space="preserve">Trung </w:t>
            </w:r>
            <w:proofErr w:type="spellStart"/>
            <w:r w:rsidRPr="00415F95">
              <w:rPr>
                <w:color w:val="000000" w:themeColor="text1"/>
              </w:rPr>
              <w:t>tâm</w:t>
            </w:r>
            <w:proofErr w:type="spellEnd"/>
            <w:r w:rsidRPr="00415F95">
              <w:rPr>
                <w:color w:val="000000" w:themeColor="text1"/>
              </w:rPr>
              <w:t xml:space="preserve"> Văn </w:t>
            </w:r>
            <w:proofErr w:type="spellStart"/>
            <w:r w:rsidRPr="00415F95">
              <w:rPr>
                <w:color w:val="000000" w:themeColor="text1"/>
              </w:rPr>
              <w:t>hóa</w:t>
            </w:r>
            <w:proofErr w:type="spellEnd"/>
            <w:r w:rsidRPr="00415F95">
              <w:rPr>
                <w:color w:val="000000" w:themeColor="text1"/>
              </w:rPr>
              <w:t xml:space="preserve"> – </w:t>
            </w:r>
            <w:proofErr w:type="spellStart"/>
            <w:r w:rsidRPr="00415F95">
              <w:rPr>
                <w:color w:val="000000" w:themeColor="text1"/>
              </w:rPr>
              <w:t>Thể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thao</w:t>
            </w:r>
            <w:proofErr w:type="spellEnd"/>
            <w:r>
              <w:rPr>
                <w:color w:val="000000" w:themeColor="text1"/>
              </w:rPr>
              <w:t>,</w:t>
            </w:r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="001301BF" w:rsidRPr="00415F95">
              <w:rPr>
                <w:color w:val="000000" w:themeColor="text1"/>
              </w:rPr>
              <w:t>Phòng</w:t>
            </w:r>
            <w:proofErr w:type="spellEnd"/>
            <w:r w:rsidR="001301BF" w:rsidRPr="00415F95">
              <w:rPr>
                <w:color w:val="000000" w:themeColor="text1"/>
              </w:rPr>
              <w:t xml:space="preserve"> </w:t>
            </w:r>
            <w:proofErr w:type="spellStart"/>
            <w:r w:rsidR="001301BF" w:rsidRPr="00415F95">
              <w:rPr>
                <w:color w:val="000000" w:themeColor="text1"/>
              </w:rPr>
              <w:t>Giáo</w:t>
            </w:r>
            <w:proofErr w:type="spellEnd"/>
            <w:r w:rsidR="001301BF" w:rsidRPr="00415F95">
              <w:rPr>
                <w:color w:val="000000" w:themeColor="text1"/>
              </w:rPr>
              <w:t xml:space="preserve"> </w:t>
            </w:r>
            <w:proofErr w:type="spellStart"/>
            <w:r w:rsidR="001301BF" w:rsidRPr="00415F95">
              <w:rPr>
                <w:color w:val="000000" w:themeColor="text1"/>
              </w:rPr>
              <w:t>dục</w:t>
            </w:r>
            <w:proofErr w:type="spellEnd"/>
            <w:r w:rsidR="001301BF" w:rsidRPr="00415F95">
              <w:rPr>
                <w:color w:val="000000" w:themeColor="text1"/>
              </w:rPr>
              <w:t xml:space="preserve"> </w:t>
            </w:r>
            <w:proofErr w:type="spellStart"/>
            <w:r w:rsidR="001301BF" w:rsidRPr="00415F95">
              <w:rPr>
                <w:color w:val="000000" w:themeColor="text1"/>
              </w:rPr>
              <w:t>và</w:t>
            </w:r>
            <w:proofErr w:type="spellEnd"/>
            <w:r w:rsidR="001301BF" w:rsidRPr="00415F95">
              <w:rPr>
                <w:color w:val="000000" w:themeColor="text1"/>
              </w:rPr>
              <w:t xml:space="preserve"> </w:t>
            </w:r>
            <w:proofErr w:type="spellStart"/>
            <w:r w:rsidR="001301BF" w:rsidRPr="00415F95">
              <w:rPr>
                <w:color w:val="000000" w:themeColor="text1"/>
              </w:rPr>
              <w:t>Đào</w:t>
            </w:r>
            <w:proofErr w:type="spellEnd"/>
            <w:r w:rsidR="001301BF" w:rsidRPr="00415F95">
              <w:rPr>
                <w:color w:val="000000" w:themeColor="text1"/>
              </w:rPr>
              <w:t xml:space="preserve"> </w:t>
            </w:r>
            <w:proofErr w:type="spellStart"/>
            <w:r w:rsidR="001301BF" w:rsidRPr="00415F95">
              <w:rPr>
                <w:color w:val="000000" w:themeColor="text1"/>
              </w:rPr>
              <w:t>tạo</w:t>
            </w:r>
            <w:proofErr w:type="spellEnd"/>
            <w:r w:rsidR="001301BF" w:rsidRPr="00415F95">
              <w:rPr>
                <w:color w:val="000000" w:themeColor="text1"/>
              </w:rPr>
              <w:t xml:space="preserve">, </w:t>
            </w:r>
            <w:proofErr w:type="spellStart"/>
            <w:r w:rsidR="001C2D83">
              <w:rPr>
                <w:color w:val="000000" w:themeColor="text1"/>
              </w:rPr>
              <w:t>Phòng</w:t>
            </w:r>
            <w:proofErr w:type="spellEnd"/>
            <w:r w:rsidR="001C2D83">
              <w:rPr>
                <w:color w:val="000000" w:themeColor="text1"/>
              </w:rPr>
              <w:t xml:space="preserve"> </w:t>
            </w:r>
            <w:r w:rsidR="001301BF" w:rsidRPr="00415F95">
              <w:rPr>
                <w:color w:val="000000" w:themeColor="text1"/>
              </w:rPr>
              <w:t xml:space="preserve">Lao </w:t>
            </w:r>
            <w:proofErr w:type="spellStart"/>
            <w:r w:rsidR="001301BF" w:rsidRPr="00415F95">
              <w:rPr>
                <w:color w:val="000000" w:themeColor="text1"/>
              </w:rPr>
              <w:t>động</w:t>
            </w:r>
            <w:proofErr w:type="spellEnd"/>
            <w:r w:rsidR="001301BF" w:rsidRPr="00415F95">
              <w:rPr>
                <w:color w:val="000000" w:themeColor="text1"/>
              </w:rPr>
              <w:t xml:space="preserve"> – </w:t>
            </w:r>
            <w:proofErr w:type="spellStart"/>
            <w:r w:rsidR="001301BF" w:rsidRPr="00415F95">
              <w:rPr>
                <w:color w:val="000000" w:themeColor="text1"/>
              </w:rPr>
              <w:t>Thương</w:t>
            </w:r>
            <w:proofErr w:type="spellEnd"/>
            <w:r w:rsidR="001301BF" w:rsidRPr="00415F95">
              <w:rPr>
                <w:color w:val="000000" w:themeColor="text1"/>
              </w:rPr>
              <w:t xml:space="preserve"> </w:t>
            </w:r>
            <w:proofErr w:type="spellStart"/>
            <w:r w:rsidR="001301BF" w:rsidRPr="00415F95">
              <w:rPr>
                <w:color w:val="000000" w:themeColor="text1"/>
              </w:rPr>
              <w:t>binh</w:t>
            </w:r>
            <w:proofErr w:type="spellEnd"/>
            <w:r w:rsidR="001301BF" w:rsidRPr="00415F95">
              <w:rPr>
                <w:color w:val="000000" w:themeColor="text1"/>
              </w:rPr>
              <w:t xml:space="preserve"> </w:t>
            </w:r>
            <w:proofErr w:type="spellStart"/>
            <w:r w:rsidR="001301BF" w:rsidRPr="00415F95">
              <w:rPr>
                <w:color w:val="000000" w:themeColor="text1"/>
              </w:rPr>
              <w:t>và</w:t>
            </w:r>
            <w:proofErr w:type="spellEnd"/>
            <w:r w:rsidR="001301BF" w:rsidRPr="00415F95">
              <w:rPr>
                <w:color w:val="000000" w:themeColor="text1"/>
              </w:rPr>
              <w:t xml:space="preserve"> </w:t>
            </w:r>
            <w:proofErr w:type="spellStart"/>
            <w:r w:rsidR="001301BF" w:rsidRPr="00415F95">
              <w:rPr>
                <w:color w:val="000000" w:themeColor="text1"/>
              </w:rPr>
              <w:t>Xã</w:t>
            </w:r>
            <w:proofErr w:type="spellEnd"/>
            <w:r w:rsidR="001301BF" w:rsidRPr="00415F95">
              <w:rPr>
                <w:color w:val="000000" w:themeColor="text1"/>
              </w:rPr>
              <w:t xml:space="preserve"> </w:t>
            </w:r>
            <w:proofErr w:type="spellStart"/>
            <w:r w:rsidR="001301BF" w:rsidRPr="00415F95">
              <w:rPr>
                <w:color w:val="000000" w:themeColor="text1"/>
              </w:rPr>
              <w:t>hội</w:t>
            </w:r>
            <w:proofErr w:type="spellEnd"/>
            <w:r w:rsidR="001301BF" w:rsidRPr="00415F95">
              <w:rPr>
                <w:color w:val="000000" w:themeColor="text1"/>
              </w:rPr>
              <w:t xml:space="preserve">, </w:t>
            </w:r>
            <w:proofErr w:type="spellStart"/>
            <w:r w:rsidR="001C2D83">
              <w:rPr>
                <w:color w:val="000000" w:themeColor="text1"/>
              </w:rPr>
              <w:t>Phòng</w:t>
            </w:r>
            <w:proofErr w:type="spellEnd"/>
            <w:r w:rsidR="001C2D83">
              <w:rPr>
                <w:color w:val="000000" w:themeColor="text1"/>
              </w:rPr>
              <w:t xml:space="preserve"> </w:t>
            </w:r>
            <w:proofErr w:type="spellStart"/>
            <w:r w:rsidR="001301BF" w:rsidRPr="00415F95">
              <w:rPr>
                <w:color w:val="000000" w:themeColor="text1"/>
              </w:rPr>
              <w:t>Nội</w:t>
            </w:r>
            <w:proofErr w:type="spellEnd"/>
            <w:r w:rsidR="001301BF" w:rsidRPr="00415F95">
              <w:rPr>
                <w:color w:val="000000" w:themeColor="text1"/>
              </w:rPr>
              <w:t xml:space="preserve"> </w:t>
            </w:r>
            <w:proofErr w:type="spellStart"/>
            <w:r w:rsidR="001301BF" w:rsidRPr="00415F95">
              <w:rPr>
                <w:color w:val="000000" w:themeColor="text1"/>
              </w:rPr>
              <w:t>vụ</w:t>
            </w:r>
            <w:proofErr w:type="spellEnd"/>
            <w:r w:rsidR="001301BF" w:rsidRPr="00415F95"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Quận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đoàn</w:t>
            </w:r>
            <w:proofErr w:type="spellEnd"/>
          </w:p>
        </w:tc>
        <w:tc>
          <w:tcPr>
            <w:tcW w:w="1560" w:type="dxa"/>
            <w:vAlign w:val="center"/>
          </w:tcPr>
          <w:p w14:paraId="20761CAD" w14:textId="77777777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Năm</w:t>
            </w:r>
            <w:proofErr w:type="spellEnd"/>
            <w:r w:rsidRPr="00415F95">
              <w:rPr>
                <w:color w:val="000000" w:themeColor="text1"/>
              </w:rPr>
              <w:t xml:space="preserve"> 2023</w:t>
            </w:r>
          </w:p>
        </w:tc>
        <w:tc>
          <w:tcPr>
            <w:tcW w:w="1417" w:type="dxa"/>
            <w:vAlign w:val="center"/>
          </w:tcPr>
          <w:p w14:paraId="6E36DCE1" w14:textId="3E4C64C2" w:rsidR="001301BF" w:rsidRPr="00415F95" w:rsidRDefault="00873DDD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Phòng</w:t>
            </w:r>
            <w:proofErr w:type="spellEnd"/>
            <w:r w:rsidRPr="00415F95">
              <w:rPr>
                <w:color w:val="000000" w:themeColor="text1"/>
              </w:rPr>
              <w:t xml:space="preserve"> Văn </w:t>
            </w:r>
            <w:proofErr w:type="spellStart"/>
            <w:r w:rsidRPr="00415F95">
              <w:rPr>
                <w:color w:val="000000" w:themeColor="text1"/>
              </w:rPr>
              <w:t>hóa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và</w:t>
            </w:r>
            <w:proofErr w:type="spellEnd"/>
            <w:r w:rsidRPr="00415F95">
              <w:rPr>
                <w:color w:val="000000" w:themeColor="text1"/>
              </w:rPr>
              <w:t xml:space="preserve"> Thông tin</w:t>
            </w:r>
          </w:p>
        </w:tc>
        <w:tc>
          <w:tcPr>
            <w:tcW w:w="1594" w:type="dxa"/>
            <w:vAlign w:val="center"/>
          </w:tcPr>
          <w:p w14:paraId="49C4A13E" w14:textId="77777777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Từ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năm</w:t>
            </w:r>
            <w:proofErr w:type="spellEnd"/>
            <w:r w:rsidRPr="00415F95">
              <w:rPr>
                <w:color w:val="000000" w:themeColor="text1"/>
              </w:rPr>
              <w:t xml:space="preserve"> 2023</w:t>
            </w:r>
          </w:p>
        </w:tc>
      </w:tr>
      <w:tr w:rsidR="001301BF" w:rsidRPr="00415F95" w14:paraId="7FB85417" w14:textId="77777777" w:rsidTr="00323D9C">
        <w:trPr>
          <w:trHeight w:val="1833"/>
        </w:trPr>
        <w:tc>
          <w:tcPr>
            <w:tcW w:w="817" w:type="dxa"/>
            <w:vAlign w:val="center"/>
          </w:tcPr>
          <w:p w14:paraId="722D2DE7" w14:textId="77777777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r w:rsidRPr="00415F95">
              <w:rPr>
                <w:color w:val="000000" w:themeColor="text1"/>
              </w:rPr>
              <w:lastRenderedPageBreak/>
              <w:t>21</w:t>
            </w:r>
          </w:p>
        </w:tc>
        <w:tc>
          <w:tcPr>
            <w:tcW w:w="3402" w:type="dxa"/>
            <w:vAlign w:val="center"/>
          </w:tcPr>
          <w:p w14:paraId="4A46D9E6" w14:textId="77777777" w:rsidR="001301BF" w:rsidRPr="00415F95" w:rsidRDefault="001301BF" w:rsidP="00170850">
            <w:pPr>
              <w:pStyle w:val="Other0"/>
              <w:shd w:val="clear" w:color="auto" w:fill="auto"/>
              <w:spacing w:after="0" w:line="240" w:lineRule="auto"/>
              <w:ind w:firstLine="0"/>
              <w:jc w:val="both"/>
            </w:pPr>
            <w:proofErr w:type="spellStart"/>
            <w:r w:rsidRPr="00415F95">
              <w:t>Tham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mưu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quy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hoạch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tổng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thể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các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trung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tâm</w:t>
            </w:r>
            <w:proofErr w:type="spellEnd"/>
            <w:r w:rsidRPr="00415F95">
              <w:t xml:space="preserve">, </w:t>
            </w:r>
            <w:proofErr w:type="spellStart"/>
            <w:r w:rsidRPr="00415F95">
              <w:t>thiết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chế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văn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hóa</w:t>
            </w:r>
            <w:proofErr w:type="spellEnd"/>
            <w:r w:rsidRPr="00415F95">
              <w:t xml:space="preserve">, </w:t>
            </w:r>
            <w:proofErr w:type="spellStart"/>
            <w:r w:rsidRPr="00415F95">
              <w:t>thể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thao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đáp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ứng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nhu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cầu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rèn</w:t>
            </w:r>
            <w:proofErr w:type="spellEnd"/>
            <w:r w:rsidRPr="00415F95">
              <w:t xml:space="preserve"> </w:t>
            </w:r>
            <w:proofErr w:type="spellStart"/>
            <w:proofErr w:type="gramStart"/>
            <w:r w:rsidRPr="00415F95">
              <w:t>luyện,vui</w:t>
            </w:r>
            <w:proofErr w:type="spellEnd"/>
            <w:proofErr w:type="gramEnd"/>
            <w:r w:rsidRPr="00415F95">
              <w:t xml:space="preserve"> </w:t>
            </w:r>
            <w:proofErr w:type="spellStart"/>
            <w:r w:rsidRPr="00415F95">
              <w:t>chơi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giải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trí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của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thanh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niên</w:t>
            </w:r>
            <w:proofErr w:type="spellEnd"/>
          </w:p>
        </w:tc>
        <w:tc>
          <w:tcPr>
            <w:tcW w:w="1843" w:type="dxa"/>
            <w:vAlign w:val="center"/>
          </w:tcPr>
          <w:p w14:paraId="1B222473" w14:textId="77777777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r w:rsidRPr="00415F95">
              <w:rPr>
                <w:color w:val="000000" w:themeColor="text1"/>
              </w:rPr>
              <w:t xml:space="preserve">Trung </w:t>
            </w:r>
            <w:proofErr w:type="spellStart"/>
            <w:r w:rsidRPr="00415F95">
              <w:rPr>
                <w:color w:val="000000" w:themeColor="text1"/>
              </w:rPr>
              <w:t>tâm</w:t>
            </w:r>
            <w:proofErr w:type="spellEnd"/>
            <w:r w:rsidRPr="00415F95">
              <w:rPr>
                <w:color w:val="000000" w:themeColor="text1"/>
              </w:rPr>
              <w:t xml:space="preserve"> Văn </w:t>
            </w:r>
            <w:proofErr w:type="spellStart"/>
            <w:r w:rsidRPr="00415F95">
              <w:rPr>
                <w:color w:val="000000" w:themeColor="text1"/>
              </w:rPr>
              <w:t>hóa</w:t>
            </w:r>
            <w:proofErr w:type="spellEnd"/>
            <w:r w:rsidRPr="00415F95">
              <w:rPr>
                <w:color w:val="000000" w:themeColor="text1"/>
              </w:rPr>
              <w:t xml:space="preserve"> – </w:t>
            </w:r>
            <w:proofErr w:type="spellStart"/>
            <w:r w:rsidRPr="00415F95">
              <w:rPr>
                <w:color w:val="000000" w:themeColor="text1"/>
              </w:rPr>
              <w:t>Thể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thao</w:t>
            </w:r>
            <w:proofErr w:type="spellEnd"/>
          </w:p>
        </w:tc>
        <w:tc>
          <w:tcPr>
            <w:tcW w:w="3685" w:type="dxa"/>
            <w:vAlign w:val="center"/>
          </w:tcPr>
          <w:p w14:paraId="45318204" w14:textId="21BFCFBD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both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Phòng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Quản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lý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="00873DDD">
              <w:rPr>
                <w:color w:val="000000" w:themeColor="text1"/>
              </w:rPr>
              <w:t>đ</w:t>
            </w:r>
            <w:r w:rsidRPr="00415F95">
              <w:rPr>
                <w:color w:val="000000" w:themeColor="text1"/>
              </w:rPr>
              <w:t>ô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thị</w:t>
            </w:r>
            <w:proofErr w:type="spellEnd"/>
            <w:r w:rsidRPr="00415F95">
              <w:rPr>
                <w:color w:val="000000" w:themeColor="text1"/>
              </w:rPr>
              <w:t xml:space="preserve">, </w:t>
            </w:r>
            <w:proofErr w:type="spellStart"/>
            <w:r w:rsidR="00873DDD">
              <w:rPr>
                <w:color w:val="000000" w:themeColor="text1"/>
              </w:rPr>
              <w:t>Phòng</w:t>
            </w:r>
            <w:proofErr w:type="spellEnd"/>
            <w:r w:rsidR="00873DDD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Tài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nguyên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và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Môi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trường</w:t>
            </w:r>
            <w:proofErr w:type="spellEnd"/>
            <w:r w:rsidRPr="00415F95">
              <w:rPr>
                <w:color w:val="000000" w:themeColor="text1"/>
              </w:rPr>
              <w:t xml:space="preserve">, </w:t>
            </w:r>
            <w:proofErr w:type="spellStart"/>
            <w:r w:rsidR="00873DDD">
              <w:rPr>
                <w:color w:val="000000" w:themeColor="text1"/>
              </w:rPr>
              <w:t>Phòng</w:t>
            </w:r>
            <w:proofErr w:type="spellEnd"/>
            <w:r w:rsidR="00873DDD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Tài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chính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r w:rsidR="00873DDD">
              <w:rPr>
                <w:color w:val="000000" w:themeColor="text1"/>
              </w:rPr>
              <w:t>-</w:t>
            </w:r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Kế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hoạch</w:t>
            </w:r>
            <w:proofErr w:type="spellEnd"/>
            <w:r w:rsidRPr="00415F95">
              <w:rPr>
                <w:color w:val="000000" w:themeColor="text1"/>
              </w:rPr>
              <w:t>,</w:t>
            </w:r>
            <w:r w:rsidR="00873DDD">
              <w:rPr>
                <w:color w:val="000000" w:themeColor="text1"/>
              </w:rPr>
              <w:t xml:space="preserve"> </w:t>
            </w:r>
            <w:proofErr w:type="spellStart"/>
            <w:r w:rsidR="00873DDD">
              <w:rPr>
                <w:color w:val="000000" w:themeColor="text1"/>
              </w:rPr>
              <w:t>Phòng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Nội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vụ</w:t>
            </w:r>
            <w:proofErr w:type="spellEnd"/>
            <w:r w:rsidRPr="00415F95">
              <w:rPr>
                <w:color w:val="000000" w:themeColor="text1"/>
              </w:rPr>
              <w:t xml:space="preserve">, </w:t>
            </w:r>
            <w:proofErr w:type="spellStart"/>
            <w:r w:rsidR="00873DDD">
              <w:rPr>
                <w:color w:val="000000" w:themeColor="text1"/>
              </w:rPr>
              <w:t>Quận</w:t>
            </w:r>
            <w:proofErr w:type="spellEnd"/>
            <w:r w:rsidR="00873DDD">
              <w:rPr>
                <w:color w:val="000000" w:themeColor="text1"/>
              </w:rPr>
              <w:t xml:space="preserve"> </w:t>
            </w:r>
            <w:proofErr w:type="spellStart"/>
            <w:r w:rsidR="00873DDD">
              <w:rPr>
                <w:color w:val="000000" w:themeColor="text1"/>
              </w:rPr>
              <w:t>đoàn</w:t>
            </w:r>
            <w:proofErr w:type="spellEnd"/>
          </w:p>
        </w:tc>
        <w:tc>
          <w:tcPr>
            <w:tcW w:w="1560" w:type="dxa"/>
            <w:vAlign w:val="center"/>
          </w:tcPr>
          <w:p w14:paraId="1755BE4E" w14:textId="77777777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Năm</w:t>
            </w:r>
            <w:proofErr w:type="spellEnd"/>
            <w:r w:rsidRPr="00415F95">
              <w:rPr>
                <w:color w:val="000000" w:themeColor="text1"/>
              </w:rPr>
              <w:t xml:space="preserve"> 2023</w:t>
            </w:r>
          </w:p>
        </w:tc>
        <w:tc>
          <w:tcPr>
            <w:tcW w:w="1417" w:type="dxa"/>
            <w:vAlign w:val="center"/>
          </w:tcPr>
          <w:p w14:paraId="4F726A8F" w14:textId="77777777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Ủy</w:t>
            </w:r>
            <w:proofErr w:type="spellEnd"/>
            <w:r w:rsidRPr="00415F95">
              <w:rPr>
                <w:color w:val="000000" w:themeColor="text1"/>
              </w:rPr>
              <w:t xml:space="preserve"> ban </w:t>
            </w:r>
            <w:proofErr w:type="spellStart"/>
            <w:r w:rsidRPr="00415F95">
              <w:rPr>
                <w:color w:val="000000" w:themeColor="text1"/>
              </w:rPr>
              <w:t>nhân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dân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Quận</w:t>
            </w:r>
            <w:proofErr w:type="spellEnd"/>
          </w:p>
        </w:tc>
        <w:tc>
          <w:tcPr>
            <w:tcW w:w="1594" w:type="dxa"/>
            <w:vAlign w:val="center"/>
          </w:tcPr>
          <w:p w14:paraId="736EE0F0" w14:textId="77777777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Từ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năm</w:t>
            </w:r>
            <w:proofErr w:type="spellEnd"/>
            <w:r w:rsidRPr="00415F95">
              <w:rPr>
                <w:color w:val="000000" w:themeColor="text1"/>
              </w:rPr>
              <w:t xml:space="preserve"> 2023</w:t>
            </w:r>
          </w:p>
        </w:tc>
      </w:tr>
      <w:tr w:rsidR="001301BF" w:rsidRPr="00415F95" w14:paraId="4F96A5AD" w14:textId="77777777" w:rsidTr="00170850">
        <w:tc>
          <w:tcPr>
            <w:tcW w:w="817" w:type="dxa"/>
            <w:vAlign w:val="center"/>
          </w:tcPr>
          <w:p w14:paraId="5D7EEEC4" w14:textId="77777777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r w:rsidRPr="00415F95">
              <w:rPr>
                <w:color w:val="000000" w:themeColor="text1"/>
              </w:rPr>
              <w:t>22</w:t>
            </w:r>
          </w:p>
        </w:tc>
        <w:tc>
          <w:tcPr>
            <w:tcW w:w="3402" w:type="dxa"/>
            <w:vAlign w:val="center"/>
          </w:tcPr>
          <w:p w14:paraId="699AAB25" w14:textId="10D8AB69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both"/>
              <w:rPr>
                <w:color w:val="000000" w:themeColor="text1"/>
              </w:rPr>
            </w:pPr>
            <w:proofErr w:type="spellStart"/>
            <w:r w:rsidRPr="00415F95">
              <w:t>Đề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án</w:t>
            </w:r>
            <w:proofErr w:type="spellEnd"/>
            <w:r w:rsidRPr="00415F95">
              <w:t xml:space="preserve"> </w:t>
            </w:r>
            <w:r w:rsidR="00170850">
              <w:t>“</w:t>
            </w:r>
            <w:proofErr w:type="spellStart"/>
            <w:r w:rsidRPr="00415F95">
              <w:t>Đào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tạo</w:t>
            </w:r>
            <w:proofErr w:type="spellEnd"/>
            <w:r w:rsidRPr="00415F95">
              <w:t xml:space="preserve">, </w:t>
            </w:r>
            <w:proofErr w:type="spellStart"/>
            <w:r w:rsidRPr="00415F95">
              <w:t>tập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huấn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kiến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thức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và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kỹ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năng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đối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ngoại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cho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thanh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niên</w:t>
            </w:r>
            <w:proofErr w:type="spellEnd"/>
            <w:r w:rsidRPr="00415F95">
              <w:t xml:space="preserve"> Thành </w:t>
            </w:r>
            <w:proofErr w:type="spellStart"/>
            <w:r w:rsidRPr="00415F95">
              <w:t>phố</w:t>
            </w:r>
            <w:proofErr w:type="spellEnd"/>
            <w:r w:rsidRPr="00415F95">
              <w:t>”</w:t>
            </w:r>
          </w:p>
        </w:tc>
        <w:tc>
          <w:tcPr>
            <w:tcW w:w="1843" w:type="dxa"/>
            <w:vAlign w:val="center"/>
          </w:tcPr>
          <w:p w14:paraId="6DA49164" w14:textId="0FCDBA70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Phòng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Kinh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tế</w:t>
            </w:r>
            <w:proofErr w:type="spellEnd"/>
            <w:r w:rsidR="00873DDD">
              <w:rPr>
                <w:color w:val="000000" w:themeColor="text1"/>
              </w:rPr>
              <w:t xml:space="preserve"> </w:t>
            </w:r>
            <w:proofErr w:type="spellStart"/>
            <w:r w:rsidR="00873DDD">
              <w:rPr>
                <w:color w:val="000000" w:themeColor="text1"/>
              </w:rPr>
              <w:t>Quận</w:t>
            </w:r>
            <w:proofErr w:type="spellEnd"/>
          </w:p>
        </w:tc>
        <w:tc>
          <w:tcPr>
            <w:tcW w:w="3685" w:type="dxa"/>
            <w:vAlign w:val="center"/>
          </w:tcPr>
          <w:p w14:paraId="5D83F458" w14:textId="5691523C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both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Phòng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Tài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chính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r w:rsidR="00873DDD">
              <w:rPr>
                <w:color w:val="000000" w:themeColor="text1"/>
              </w:rPr>
              <w:t>-</w:t>
            </w:r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Kế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hoạch</w:t>
            </w:r>
            <w:proofErr w:type="spellEnd"/>
            <w:r w:rsidRPr="00415F95">
              <w:rPr>
                <w:color w:val="000000" w:themeColor="text1"/>
              </w:rPr>
              <w:t xml:space="preserve">, </w:t>
            </w:r>
            <w:proofErr w:type="spellStart"/>
            <w:r w:rsidR="00873DDD">
              <w:rPr>
                <w:color w:val="000000" w:themeColor="text1"/>
              </w:rPr>
              <w:t>Phòng</w:t>
            </w:r>
            <w:proofErr w:type="spellEnd"/>
            <w:r w:rsidR="00873DDD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Nội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vụ</w:t>
            </w:r>
            <w:proofErr w:type="spellEnd"/>
            <w:r w:rsidRPr="00415F95">
              <w:rPr>
                <w:color w:val="000000" w:themeColor="text1"/>
              </w:rPr>
              <w:t xml:space="preserve">, </w:t>
            </w:r>
            <w:proofErr w:type="spellStart"/>
            <w:r w:rsidR="00873DDD">
              <w:rPr>
                <w:color w:val="000000" w:themeColor="text1"/>
              </w:rPr>
              <w:t>Quận</w:t>
            </w:r>
            <w:proofErr w:type="spellEnd"/>
            <w:r w:rsidR="00873DDD">
              <w:rPr>
                <w:color w:val="000000" w:themeColor="text1"/>
              </w:rPr>
              <w:t xml:space="preserve"> </w:t>
            </w:r>
            <w:proofErr w:type="spellStart"/>
            <w:r w:rsidR="00873DDD">
              <w:rPr>
                <w:color w:val="000000" w:themeColor="text1"/>
              </w:rPr>
              <w:t>đoàn</w:t>
            </w:r>
            <w:proofErr w:type="spellEnd"/>
            <w:r w:rsidR="00873DDD">
              <w:rPr>
                <w:color w:val="000000" w:themeColor="text1"/>
              </w:rPr>
              <w:t>,</w:t>
            </w:r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Ủy</w:t>
            </w:r>
            <w:proofErr w:type="spellEnd"/>
            <w:r w:rsidRPr="00415F95">
              <w:rPr>
                <w:color w:val="000000" w:themeColor="text1"/>
              </w:rPr>
              <w:t xml:space="preserve"> ban </w:t>
            </w:r>
            <w:proofErr w:type="spellStart"/>
            <w:r w:rsidRPr="00415F95">
              <w:rPr>
                <w:color w:val="000000" w:themeColor="text1"/>
              </w:rPr>
              <w:t>nhân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dân</w:t>
            </w:r>
            <w:proofErr w:type="spellEnd"/>
            <w:r w:rsidRPr="00415F95">
              <w:rPr>
                <w:color w:val="000000" w:themeColor="text1"/>
              </w:rPr>
              <w:t xml:space="preserve"> 10 </w:t>
            </w:r>
            <w:proofErr w:type="spellStart"/>
            <w:r w:rsidR="00873DDD">
              <w:rPr>
                <w:color w:val="000000" w:themeColor="text1"/>
              </w:rPr>
              <w:t>P</w:t>
            </w:r>
            <w:r w:rsidRPr="00415F95">
              <w:rPr>
                <w:color w:val="000000" w:themeColor="text1"/>
              </w:rPr>
              <w:t>hường</w:t>
            </w:r>
            <w:proofErr w:type="spellEnd"/>
          </w:p>
        </w:tc>
        <w:tc>
          <w:tcPr>
            <w:tcW w:w="1560" w:type="dxa"/>
            <w:vAlign w:val="center"/>
          </w:tcPr>
          <w:p w14:paraId="2A41C45D" w14:textId="77777777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Năm</w:t>
            </w:r>
            <w:proofErr w:type="spellEnd"/>
            <w:r w:rsidRPr="00415F95">
              <w:rPr>
                <w:color w:val="000000" w:themeColor="text1"/>
              </w:rPr>
              <w:t xml:space="preserve"> 2023</w:t>
            </w:r>
          </w:p>
        </w:tc>
        <w:tc>
          <w:tcPr>
            <w:tcW w:w="1417" w:type="dxa"/>
            <w:vAlign w:val="center"/>
          </w:tcPr>
          <w:p w14:paraId="3816E8F2" w14:textId="0BF2D0D6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Phòng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Kinh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tế</w:t>
            </w:r>
            <w:proofErr w:type="spellEnd"/>
            <w:r w:rsidR="00873DDD">
              <w:rPr>
                <w:color w:val="000000" w:themeColor="text1"/>
              </w:rPr>
              <w:t xml:space="preserve"> </w:t>
            </w:r>
            <w:proofErr w:type="spellStart"/>
            <w:r w:rsidR="00873DDD">
              <w:rPr>
                <w:color w:val="000000" w:themeColor="text1"/>
              </w:rPr>
              <w:t>Quận</w:t>
            </w:r>
            <w:proofErr w:type="spellEnd"/>
          </w:p>
        </w:tc>
        <w:tc>
          <w:tcPr>
            <w:tcW w:w="1594" w:type="dxa"/>
            <w:vAlign w:val="center"/>
          </w:tcPr>
          <w:p w14:paraId="61F3587D" w14:textId="77777777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Từ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năm</w:t>
            </w:r>
            <w:proofErr w:type="spellEnd"/>
            <w:r w:rsidRPr="00415F95">
              <w:rPr>
                <w:color w:val="000000" w:themeColor="text1"/>
              </w:rPr>
              <w:t xml:space="preserve"> 2023</w:t>
            </w:r>
          </w:p>
        </w:tc>
      </w:tr>
      <w:tr w:rsidR="001301BF" w:rsidRPr="00415F95" w14:paraId="5A25AFE9" w14:textId="77777777" w:rsidTr="00170850">
        <w:tc>
          <w:tcPr>
            <w:tcW w:w="817" w:type="dxa"/>
            <w:vAlign w:val="center"/>
          </w:tcPr>
          <w:p w14:paraId="615EB7C3" w14:textId="77777777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r w:rsidRPr="00415F95">
              <w:rPr>
                <w:color w:val="000000" w:themeColor="text1"/>
              </w:rPr>
              <w:t>23</w:t>
            </w:r>
          </w:p>
        </w:tc>
        <w:tc>
          <w:tcPr>
            <w:tcW w:w="3402" w:type="dxa"/>
            <w:vAlign w:val="center"/>
          </w:tcPr>
          <w:p w14:paraId="09BC8C7C" w14:textId="77777777" w:rsidR="001301BF" w:rsidRPr="00415F95" w:rsidRDefault="001301BF" w:rsidP="00170850">
            <w:pPr>
              <w:pStyle w:val="Other0"/>
              <w:shd w:val="clear" w:color="auto" w:fill="auto"/>
              <w:spacing w:after="0" w:line="252" w:lineRule="auto"/>
              <w:ind w:firstLine="0"/>
              <w:jc w:val="both"/>
            </w:pPr>
            <w:proofErr w:type="spellStart"/>
            <w:r w:rsidRPr="00415F95">
              <w:t>Xây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dựng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chuỗi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các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chương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trình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truyền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thông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về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giáo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dục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đạo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đức</w:t>
            </w:r>
            <w:proofErr w:type="spellEnd"/>
            <w:r w:rsidRPr="00415F95">
              <w:t xml:space="preserve">, </w:t>
            </w:r>
            <w:proofErr w:type="spellStart"/>
            <w:r w:rsidRPr="00415F95">
              <w:t>lối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sống</w:t>
            </w:r>
            <w:proofErr w:type="spellEnd"/>
            <w:r w:rsidRPr="00415F95">
              <w:t xml:space="preserve">, </w:t>
            </w:r>
            <w:proofErr w:type="spellStart"/>
            <w:r w:rsidRPr="00415F95">
              <w:t>hướng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nghiệp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và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kỹ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năng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tương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lai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cho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thanh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niên</w:t>
            </w:r>
            <w:proofErr w:type="spellEnd"/>
            <w:r w:rsidRPr="00415F95">
              <w:t xml:space="preserve"> Thành </w:t>
            </w:r>
            <w:proofErr w:type="spellStart"/>
            <w:r w:rsidRPr="00415F95">
              <w:t>phố</w:t>
            </w:r>
            <w:proofErr w:type="spellEnd"/>
          </w:p>
        </w:tc>
        <w:tc>
          <w:tcPr>
            <w:tcW w:w="1843" w:type="dxa"/>
            <w:vAlign w:val="center"/>
          </w:tcPr>
          <w:p w14:paraId="21661FF4" w14:textId="43109A43" w:rsidR="001301BF" w:rsidRPr="00415F95" w:rsidRDefault="00873DDD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Phòng</w:t>
            </w:r>
            <w:proofErr w:type="spellEnd"/>
            <w:r w:rsidRPr="00415F95">
              <w:rPr>
                <w:color w:val="000000" w:themeColor="text1"/>
              </w:rPr>
              <w:t xml:space="preserve"> Văn </w:t>
            </w:r>
            <w:proofErr w:type="spellStart"/>
            <w:r w:rsidRPr="00415F95">
              <w:rPr>
                <w:color w:val="000000" w:themeColor="text1"/>
              </w:rPr>
              <w:t>hóa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và</w:t>
            </w:r>
            <w:proofErr w:type="spellEnd"/>
            <w:r w:rsidRPr="00415F95">
              <w:rPr>
                <w:color w:val="000000" w:themeColor="text1"/>
              </w:rPr>
              <w:t xml:space="preserve"> Thông tin </w:t>
            </w:r>
            <w:proofErr w:type="spellStart"/>
            <w:r w:rsidRPr="00415F95">
              <w:rPr>
                <w:color w:val="000000" w:themeColor="text1"/>
              </w:rPr>
              <w:t>Quận</w:t>
            </w:r>
            <w:proofErr w:type="spellEnd"/>
            <w:r>
              <w:rPr>
                <w:color w:val="000000" w:themeColor="text1"/>
              </w:rPr>
              <w:t xml:space="preserve">, </w:t>
            </w:r>
            <w:r w:rsidR="001301BF" w:rsidRPr="00415F95">
              <w:rPr>
                <w:color w:val="000000" w:themeColor="text1"/>
              </w:rPr>
              <w:t xml:space="preserve">Trung </w:t>
            </w:r>
            <w:proofErr w:type="spellStart"/>
            <w:r w:rsidR="001301BF" w:rsidRPr="00415F95">
              <w:rPr>
                <w:color w:val="000000" w:themeColor="text1"/>
              </w:rPr>
              <w:t>tâm</w:t>
            </w:r>
            <w:proofErr w:type="spellEnd"/>
            <w:r w:rsidR="001301BF" w:rsidRPr="00415F95">
              <w:rPr>
                <w:color w:val="000000" w:themeColor="text1"/>
              </w:rPr>
              <w:t xml:space="preserve"> Văn </w:t>
            </w:r>
            <w:proofErr w:type="spellStart"/>
            <w:r w:rsidR="001301BF" w:rsidRPr="00415F95">
              <w:rPr>
                <w:color w:val="000000" w:themeColor="text1"/>
              </w:rPr>
              <w:t>hóa</w:t>
            </w:r>
            <w:proofErr w:type="spellEnd"/>
            <w:r w:rsidR="001301BF" w:rsidRPr="00415F95">
              <w:rPr>
                <w:color w:val="000000" w:themeColor="text1"/>
              </w:rPr>
              <w:t xml:space="preserve"> – </w:t>
            </w:r>
            <w:proofErr w:type="spellStart"/>
            <w:r w:rsidR="001301BF" w:rsidRPr="00415F95">
              <w:rPr>
                <w:color w:val="000000" w:themeColor="text1"/>
              </w:rPr>
              <w:t>Thể</w:t>
            </w:r>
            <w:proofErr w:type="spellEnd"/>
            <w:r w:rsidR="001301BF" w:rsidRPr="00415F95">
              <w:rPr>
                <w:color w:val="000000" w:themeColor="text1"/>
              </w:rPr>
              <w:t xml:space="preserve"> </w:t>
            </w:r>
            <w:proofErr w:type="spellStart"/>
            <w:r w:rsidR="001301BF" w:rsidRPr="00415F95">
              <w:rPr>
                <w:color w:val="000000" w:themeColor="text1"/>
              </w:rPr>
              <w:t>thao</w:t>
            </w:r>
            <w:proofErr w:type="spellEnd"/>
          </w:p>
        </w:tc>
        <w:tc>
          <w:tcPr>
            <w:tcW w:w="3685" w:type="dxa"/>
            <w:vAlign w:val="center"/>
          </w:tcPr>
          <w:p w14:paraId="65E4A23D" w14:textId="2DC6F1AB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both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Phòng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Giáo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dục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và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Đào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tạo</w:t>
            </w:r>
            <w:proofErr w:type="spellEnd"/>
            <w:r w:rsidRPr="00415F95">
              <w:rPr>
                <w:color w:val="000000" w:themeColor="text1"/>
              </w:rPr>
              <w:t xml:space="preserve">, </w:t>
            </w:r>
            <w:proofErr w:type="spellStart"/>
            <w:r w:rsidR="00873DDD">
              <w:rPr>
                <w:color w:val="000000" w:themeColor="text1"/>
              </w:rPr>
              <w:t>Phòng</w:t>
            </w:r>
            <w:proofErr w:type="spellEnd"/>
            <w:r w:rsidR="00873DDD">
              <w:rPr>
                <w:color w:val="000000" w:themeColor="text1"/>
              </w:rPr>
              <w:t xml:space="preserve"> </w:t>
            </w:r>
            <w:r w:rsidRPr="00415F95">
              <w:rPr>
                <w:color w:val="000000" w:themeColor="text1"/>
              </w:rPr>
              <w:t xml:space="preserve">Lao </w:t>
            </w:r>
            <w:proofErr w:type="spellStart"/>
            <w:r w:rsidRPr="00415F95">
              <w:rPr>
                <w:color w:val="000000" w:themeColor="text1"/>
              </w:rPr>
              <w:t>động</w:t>
            </w:r>
            <w:proofErr w:type="spellEnd"/>
            <w:r w:rsidRPr="00415F95">
              <w:rPr>
                <w:color w:val="000000" w:themeColor="text1"/>
              </w:rPr>
              <w:t xml:space="preserve"> – </w:t>
            </w:r>
            <w:proofErr w:type="spellStart"/>
            <w:r w:rsidRPr="00415F95">
              <w:rPr>
                <w:color w:val="000000" w:themeColor="text1"/>
              </w:rPr>
              <w:t>Thương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binh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và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Xã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hội</w:t>
            </w:r>
            <w:proofErr w:type="spellEnd"/>
            <w:r w:rsidRPr="00415F95">
              <w:rPr>
                <w:color w:val="000000" w:themeColor="text1"/>
              </w:rPr>
              <w:t xml:space="preserve">, </w:t>
            </w:r>
            <w:proofErr w:type="spellStart"/>
            <w:r w:rsidR="00873DDD">
              <w:rPr>
                <w:color w:val="000000" w:themeColor="text1"/>
              </w:rPr>
              <w:t>Phòng</w:t>
            </w:r>
            <w:proofErr w:type="spellEnd"/>
            <w:r w:rsidR="00873DDD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Nội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vụ</w:t>
            </w:r>
            <w:proofErr w:type="spellEnd"/>
            <w:r w:rsidRPr="00415F95">
              <w:rPr>
                <w:color w:val="000000" w:themeColor="text1"/>
              </w:rPr>
              <w:t xml:space="preserve">, </w:t>
            </w:r>
            <w:proofErr w:type="spellStart"/>
            <w:r w:rsidR="00873DDD">
              <w:rPr>
                <w:color w:val="000000" w:themeColor="text1"/>
              </w:rPr>
              <w:t>Quận</w:t>
            </w:r>
            <w:proofErr w:type="spellEnd"/>
            <w:r w:rsidR="00873DDD">
              <w:rPr>
                <w:color w:val="000000" w:themeColor="text1"/>
              </w:rPr>
              <w:t xml:space="preserve"> </w:t>
            </w:r>
            <w:proofErr w:type="spellStart"/>
            <w:r w:rsidR="00873DDD">
              <w:rPr>
                <w:color w:val="000000" w:themeColor="text1"/>
              </w:rPr>
              <w:t>đoàn</w:t>
            </w:r>
            <w:proofErr w:type="spellEnd"/>
          </w:p>
          <w:p w14:paraId="0F30ECC2" w14:textId="77777777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both"/>
              <w:rPr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62F785D9" w14:textId="77870ACB" w:rsidR="001301BF" w:rsidRPr="00415F95" w:rsidRDefault="00873DDD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Năm</w:t>
            </w:r>
            <w:proofErr w:type="spellEnd"/>
            <w:r w:rsidRPr="00415F95">
              <w:rPr>
                <w:color w:val="000000" w:themeColor="text1"/>
              </w:rPr>
              <w:t xml:space="preserve"> 2023</w:t>
            </w:r>
          </w:p>
        </w:tc>
        <w:tc>
          <w:tcPr>
            <w:tcW w:w="1417" w:type="dxa"/>
            <w:vAlign w:val="center"/>
          </w:tcPr>
          <w:p w14:paraId="4CD6B896" w14:textId="034F1FE2" w:rsidR="001301BF" w:rsidRPr="00415F95" w:rsidRDefault="00873DDD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Phòng</w:t>
            </w:r>
            <w:proofErr w:type="spellEnd"/>
            <w:r w:rsidRPr="00415F95">
              <w:rPr>
                <w:color w:val="000000" w:themeColor="text1"/>
              </w:rPr>
              <w:t xml:space="preserve"> Văn </w:t>
            </w:r>
            <w:proofErr w:type="spellStart"/>
            <w:r w:rsidRPr="00415F95">
              <w:rPr>
                <w:color w:val="000000" w:themeColor="text1"/>
              </w:rPr>
              <w:t>hóa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và</w:t>
            </w:r>
            <w:proofErr w:type="spellEnd"/>
            <w:r w:rsidRPr="00415F95">
              <w:rPr>
                <w:color w:val="000000" w:themeColor="text1"/>
              </w:rPr>
              <w:t xml:space="preserve"> Thông tin</w:t>
            </w:r>
            <w:r>
              <w:rPr>
                <w:color w:val="000000" w:themeColor="text1"/>
              </w:rPr>
              <w:t xml:space="preserve">, </w:t>
            </w:r>
            <w:r w:rsidRPr="00415F95">
              <w:rPr>
                <w:color w:val="000000" w:themeColor="text1"/>
              </w:rPr>
              <w:t xml:space="preserve">Trung </w:t>
            </w:r>
            <w:proofErr w:type="spellStart"/>
            <w:r w:rsidRPr="00415F95">
              <w:rPr>
                <w:color w:val="000000" w:themeColor="text1"/>
              </w:rPr>
              <w:t>tâm</w:t>
            </w:r>
            <w:proofErr w:type="spellEnd"/>
            <w:r w:rsidRPr="00415F95">
              <w:rPr>
                <w:color w:val="000000" w:themeColor="text1"/>
              </w:rPr>
              <w:t xml:space="preserve"> Văn </w:t>
            </w:r>
            <w:proofErr w:type="spellStart"/>
            <w:r w:rsidRPr="00415F95">
              <w:rPr>
                <w:color w:val="000000" w:themeColor="text1"/>
              </w:rPr>
              <w:t>hóa</w:t>
            </w:r>
            <w:proofErr w:type="spellEnd"/>
            <w:r w:rsidRPr="00415F95">
              <w:rPr>
                <w:color w:val="000000" w:themeColor="text1"/>
              </w:rPr>
              <w:t xml:space="preserve"> – </w:t>
            </w:r>
            <w:proofErr w:type="spellStart"/>
            <w:r w:rsidRPr="00415F95">
              <w:rPr>
                <w:color w:val="000000" w:themeColor="text1"/>
              </w:rPr>
              <w:t>Thể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thao</w:t>
            </w:r>
            <w:proofErr w:type="spellEnd"/>
          </w:p>
        </w:tc>
        <w:tc>
          <w:tcPr>
            <w:tcW w:w="1594" w:type="dxa"/>
            <w:vAlign w:val="center"/>
          </w:tcPr>
          <w:p w14:paraId="64743BC4" w14:textId="7B3C8395" w:rsidR="001301BF" w:rsidRPr="00415F95" w:rsidRDefault="00873DDD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Hàng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năm</w:t>
            </w:r>
            <w:proofErr w:type="spellEnd"/>
          </w:p>
        </w:tc>
      </w:tr>
      <w:tr w:rsidR="001301BF" w:rsidRPr="00415F95" w14:paraId="6D51486C" w14:textId="77777777" w:rsidTr="00170850">
        <w:tc>
          <w:tcPr>
            <w:tcW w:w="817" w:type="dxa"/>
            <w:vAlign w:val="center"/>
          </w:tcPr>
          <w:p w14:paraId="72DA5216" w14:textId="77777777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r w:rsidRPr="00415F95">
              <w:rPr>
                <w:color w:val="000000" w:themeColor="text1"/>
              </w:rPr>
              <w:t>24</w:t>
            </w:r>
          </w:p>
        </w:tc>
        <w:tc>
          <w:tcPr>
            <w:tcW w:w="3402" w:type="dxa"/>
            <w:vAlign w:val="center"/>
          </w:tcPr>
          <w:p w14:paraId="3C8C0B08" w14:textId="77777777" w:rsidR="001301BF" w:rsidRPr="00415F95" w:rsidRDefault="001301BF" w:rsidP="00170850">
            <w:pPr>
              <w:pStyle w:val="Other0"/>
              <w:shd w:val="clear" w:color="auto" w:fill="auto"/>
              <w:spacing w:after="0" w:line="254" w:lineRule="auto"/>
              <w:ind w:firstLine="0"/>
              <w:jc w:val="both"/>
            </w:pPr>
            <w:proofErr w:type="spellStart"/>
            <w:r w:rsidRPr="00415F95">
              <w:t>Tăng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cường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công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tác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thông</w:t>
            </w:r>
            <w:proofErr w:type="spellEnd"/>
            <w:r w:rsidRPr="00415F95">
              <w:t xml:space="preserve"> tin, </w:t>
            </w:r>
            <w:proofErr w:type="spellStart"/>
            <w:r w:rsidRPr="00415F95">
              <w:t>tuyên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truyền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về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Chương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trình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phát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triển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thanh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niên</w:t>
            </w:r>
            <w:proofErr w:type="spellEnd"/>
            <w:r w:rsidRPr="00415F95">
              <w:t xml:space="preserve"> Thành </w:t>
            </w:r>
            <w:proofErr w:type="spellStart"/>
            <w:r w:rsidRPr="00415F95">
              <w:t>phố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giai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đoạn</w:t>
            </w:r>
            <w:proofErr w:type="spellEnd"/>
            <w:r w:rsidRPr="00415F95">
              <w:t xml:space="preserve"> 2023 - 2030</w:t>
            </w:r>
          </w:p>
        </w:tc>
        <w:tc>
          <w:tcPr>
            <w:tcW w:w="1843" w:type="dxa"/>
            <w:vAlign w:val="center"/>
          </w:tcPr>
          <w:p w14:paraId="63900141" w14:textId="0DEB227A" w:rsidR="001301BF" w:rsidRPr="00415F95" w:rsidRDefault="00873DDD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Phòng</w:t>
            </w:r>
            <w:proofErr w:type="spellEnd"/>
            <w:r w:rsidRPr="00415F95">
              <w:rPr>
                <w:color w:val="000000" w:themeColor="text1"/>
              </w:rPr>
              <w:t xml:space="preserve"> Văn </w:t>
            </w:r>
            <w:proofErr w:type="spellStart"/>
            <w:r w:rsidRPr="00415F95">
              <w:rPr>
                <w:color w:val="000000" w:themeColor="text1"/>
              </w:rPr>
              <w:t>hóa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và</w:t>
            </w:r>
            <w:proofErr w:type="spellEnd"/>
            <w:r w:rsidRPr="00415F95">
              <w:rPr>
                <w:color w:val="000000" w:themeColor="text1"/>
              </w:rPr>
              <w:t xml:space="preserve"> Thông tin </w:t>
            </w:r>
            <w:proofErr w:type="spellStart"/>
            <w:r w:rsidRPr="00415F95">
              <w:rPr>
                <w:color w:val="000000" w:themeColor="text1"/>
              </w:rPr>
              <w:t>Quận</w:t>
            </w:r>
            <w:proofErr w:type="spellEnd"/>
            <w:r>
              <w:rPr>
                <w:color w:val="000000" w:themeColor="text1"/>
              </w:rPr>
              <w:t xml:space="preserve">, </w:t>
            </w:r>
            <w:r w:rsidRPr="00415F95">
              <w:rPr>
                <w:color w:val="000000" w:themeColor="text1"/>
              </w:rPr>
              <w:t xml:space="preserve">Trung </w:t>
            </w:r>
            <w:proofErr w:type="spellStart"/>
            <w:r w:rsidRPr="00415F95">
              <w:rPr>
                <w:color w:val="000000" w:themeColor="text1"/>
              </w:rPr>
              <w:t>tâm</w:t>
            </w:r>
            <w:proofErr w:type="spellEnd"/>
            <w:r w:rsidRPr="00415F95">
              <w:rPr>
                <w:color w:val="000000" w:themeColor="text1"/>
              </w:rPr>
              <w:t xml:space="preserve"> Văn </w:t>
            </w:r>
            <w:proofErr w:type="spellStart"/>
            <w:r w:rsidRPr="00415F95">
              <w:rPr>
                <w:color w:val="000000" w:themeColor="text1"/>
              </w:rPr>
              <w:t>hóa</w:t>
            </w:r>
            <w:proofErr w:type="spellEnd"/>
            <w:r w:rsidRPr="00415F95">
              <w:rPr>
                <w:color w:val="000000" w:themeColor="text1"/>
              </w:rPr>
              <w:t xml:space="preserve"> – </w:t>
            </w:r>
            <w:proofErr w:type="spellStart"/>
            <w:r w:rsidRPr="00415F95">
              <w:rPr>
                <w:color w:val="000000" w:themeColor="text1"/>
              </w:rPr>
              <w:t>Thể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thao</w:t>
            </w:r>
            <w:proofErr w:type="spellEnd"/>
          </w:p>
        </w:tc>
        <w:tc>
          <w:tcPr>
            <w:tcW w:w="3685" w:type="dxa"/>
            <w:vAlign w:val="center"/>
          </w:tcPr>
          <w:p w14:paraId="0A98E026" w14:textId="200CBA11" w:rsidR="001301BF" w:rsidRPr="00415F95" w:rsidRDefault="001301BF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both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Phòng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Nội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vụ</w:t>
            </w:r>
            <w:proofErr w:type="spellEnd"/>
            <w:r w:rsidRPr="00415F95">
              <w:rPr>
                <w:color w:val="000000" w:themeColor="text1"/>
              </w:rPr>
              <w:t xml:space="preserve">, </w:t>
            </w:r>
            <w:proofErr w:type="spellStart"/>
            <w:r w:rsidR="00873DDD">
              <w:rPr>
                <w:color w:val="000000" w:themeColor="text1"/>
              </w:rPr>
              <w:t>Quận</w:t>
            </w:r>
            <w:proofErr w:type="spellEnd"/>
            <w:r w:rsidR="00873DDD">
              <w:rPr>
                <w:color w:val="000000" w:themeColor="text1"/>
              </w:rPr>
              <w:t xml:space="preserve"> </w:t>
            </w:r>
            <w:proofErr w:type="spellStart"/>
            <w:r w:rsidR="00873DDD">
              <w:rPr>
                <w:color w:val="000000" w:themeColor="text1"/>
              </w:rPr>
              <w:t>đoàn</w:t>
            </w:r>
            <w:proofErr w:type="spellEnd"/>
          </w:p>
        </w:tc>
        <w:tc>
          <w:tcPr>
            <w:tcW w:w="1560" w:type="dxa"/>
            <w:vAlign w:val="center"/>
          </w:tcPr>
          <w:p w14:paraId="25DBD1F2" w14:textId="13F99CD1" w:rsidR="001301BF" w:rsidRPr="00415F95" w:rsidRDefault="00873DDD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Hàng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năm</w:t>
            </w:r>
            <w:proofErr w:type="spellEnd"/>
          </w:p>
        </w:tc>
        <w:tc>
          <w:tcPr>
            <w:tcW w:w="1417" w:type="dxa"/>
            <w:vAlign w:val="center"/>
          </w:tcPr>
          <w:p w14:paraId="7D11F6F8" w14:textId="0D86DD0C" w:rsidR="001301BF" w:rsidRPr="00415F95" w:rsidRDefault="00873DDD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Phòng</w:t>
            </w:r>
            <w:proofErr w:type="spellEnd"/>
            <w:r w:rsidRPr="00415F95">
              <w:rPr>
                <w:color w:val="000000" w:themeColor="text1"/>
              </w:rPr>
              <w:t xml:space="preserve"> Văn </w:t>
            </w:r>
            <w:proofErr w:type="spellStart"/>
            <w:r w:rsidRPr="00415F95">
              <w:rPr>
                <w:color w:val="000000" w:themeColor="text1"/>
              </w:rPr>
              <w:t>hóa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và</w:t>
            </w:r>
            <w:proofErr w:type="spellEnd"/>
            <w:r w:rsidRPr="00415F95">
              <w:rPr>
                <w:color w:val="000000" w:themeColor="text1"/>
              </w:rPr>
              <w:t xml:space="preserve"> Thông tin</w:t>
            </w:r>
            <w:r>
              <w:rPr>
                <w:color w:val="000000" w:themeColor="text1"/>
              </w:rPr>
              <w:t xml:space="preserve">, </w:t>
            </w:r>
            <w:r w:rsidRPr="00415F95">
              <w:rPr>
                <w:color w:val="000000" w:themeColor="text1"/>
              </w:rPr>
              <w:t xml:space="preserve">Trung </w:t>
            </w:r>
            <w:proofErr w:type="spellStart"/>
            <w:r w:rsidRPr="00415F95">
              <w:rPr>
                <w:color w:val="000000" w:themeColor="text1"/>
              </w:rPr>
              <w:t>tâm</w:t>
            </w:r>
            <w:proofErr w:type="spellEnd"/>
            <w:r w:rsidRPr="00415F95">
              <w:rPr>
                <w:color w:val="000000" w:themeColor="text1"/>
              </w:rPr>
              <w:t xml:space="preserve"> Văn </w:t>
            </w:r>
            <w:proofErr w:type="spellStart"/>
            <w:r w:rsidRPr="00415F95">
              <w:rPr>
                <w:color w:val="000000" w:themeColor="text1"/>
              </w:rPr>
              <w:t>hóa</w:t>
            </w:r>
            <w:proofErr w:type="spellEnd"/>
            <w:r w:rsidRPr="00415F95">
              <w:rPr>
                <w:color w:val="000000" w:themeColor="text1"/>
              </w:rPr>
              <w:t xml:space="preserve"> – </w:t>
            </w:r>
            <w:proofErr w:type="spellStart"/>
            <w:r w:rsidRPr="00415F95">
              <w:rPr>
                <w:color w:val="000000" w:themeColor="text1"/>
              </w:rPr>
              <w:t>Thể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thao</w:t>
            </w:r>
            <w:proofErr w:type="spellEnd"/>
          </w:p>
        </w:tc>
        <w:tc>
          <w:tcPr>
            <w:tcW w:w="1594" w:type="dxa"/>
            <w:vAlign w:val="center"/>
          </w:tcPr>
          <w:p w14:paraId="353C81EE" w14:textId="1B38B345" w:rsidR="001301BF" w:rsidRPr="00415F95" w:rsidRDefault="00873DDD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Từ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năm</w:t>
            </w:r>
            <w:proofErr w:type="spellEnd"/>
            <w:r w:rsidRPr="00415F95">
              <w:rPr>
                <w:color w:val="000000" w:themeColor="text1"/>
              </w:rPr>
              <w:t xml:space="preserve"> 2023</w:t>
            </w:r>
            <w:r>
              <w:rPr>
                <w:color w:val="000000" w:themeColor="text1"/>
              </w:rPr>
              <w:t xml:space="preserve"> - 2030</w:t>
            </w:r>
          </w:p>
        </w:tc>
      </w:tr>
      <w:tr w:rsidR="00873DDD" w:rsidRPr="00415F95" w14:paraId="21335DD8" w14:textId="77777777" w:rsidTr="00170850">
        <w:tc>
          <w:tcPr>
            <w:tcW w:w="817" w:type="dxa"/>
            <w:vAlign w:val="center"/>
          </w:tcPr>
          <w:p w14:paraId="5680EEC2" w14:textId="64512B24" w:rsidR="00873DDD" w:rsidRPr="00415F95" w:rsidRDefault="00873DDD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r w:rsidRPr="00415F95">
              <w:rPr>
                <w:color w:val="000000" w:themeColor="text1"/>
              </w:rPr>
              <w:t>25</w:t>
            </w:r>
          </w:p>
        </w:tc>
        <w:tc>
          <w:tcPr>
            <w:tcW w:w="3402" w:type="dxa"/>
            <w:vAlign w:val="center"/>
          </w:tcPr>
          <w:p w14:paraId="2B546803" w14:textId="1C2E3C17" w:rsidR="00873DDD" w:rsidRPr="00415F95" w:rsidRDefault="00873DDD" w:rsidP="00170850">
            <w:pPr>
              <w:pStyle w:val="Other0"/>
              <w:shd w:val="clear" w:color="auto" w:fill="auto"/>
              <w:spacing w:after="0" w:line="240" w:lineRule="auto"/>
              <w:ind w:firstLine="0"/>
              <w:jc w:val="both"/>
            </w:pPr>
            <w:proofErr w:type="spellStart"/>
            <w:r w:rsidRPr="00415F95">
              <w:t>Đề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án</w:t>
            </w:r>
            <w:proofErr w:type="spellEnd"/>
            <w:r w:rsidRPr="00415F95">
              <w:t xml:space="preserve"> </w:t>
            </w:r>
            <w:r w:rsidR="00170850">
              <w:t>“</w:t>
            </w:r>
            <w:proofErr w:type="spellStart"/>
            <w:r w:rsidRPr="00415F95">
              <w:t>Giáo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dục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lý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tưởng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cách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mạng</w:t>
            </w:r>
            <w:proofErr w:type="spellEnd"/>
            <w:r w:rsidRPr="00415F95">
              <w:t xml:space="preserve">, </w:t>
            </w:r>
            <w:proofErr w:type="spellStart"/>
            <w:r w:rsidRPr="00415F95">
              <w:t>đạo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đức</w:t>
            </w:r>
            <w:proofErr w:type="spellEnd"/>
            <w:r w:rsidRPr="00415F95">
              <w:t xml:space="preserve">, </w:t>
            </w:r>
            <w:proofErr w:type="spellStart"/>
            <w:r w:rsidRPr="00415F95">
              <w:t>lối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sống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văn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hóa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cho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thanh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thiếu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nhi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trên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không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gian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mạng</w:t>
            </w:r>
            <w:proofErr w:type="spellEnd"/>
            <w:r w:rsidR="00170850">
              <w:t>”</w:t>
            </w:r>
          </w:p>
        </w:tc>
        <w:tc>
          <w:tcPr>
            <w:tcW w:w="1843" w:type="dxa"/>
            <w:vAlign w:val="center"/>
          </w:tcPr>
          <w:p w14:paraId="60270544" w14:textId="21DFE05E" w:rsidR="00873DDD" w:rsidRPr="00415F95" w:rsidRDefault="00873DDD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Quận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đoàn</w:t>
            </w:r>
            <w:proofErr w:type="spellEnd"/>
          </w:p>
        </w:tc>
        <w:tc>
          <w:tcPr>
            <w:tcW w:w="3685" w:type="dxa"/>
            <w:vAlign w:val="center"/>
          </w:tcPr>
          <w:p w14:paraId="5401FB29" w14:textId="234AD1BB" w:rsidR="00873DDD" w:rsidRPr="00415F95" w:rsidRDefault="00873DDD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both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Phòng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Giáo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dục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và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Đào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tạo</w:t>
            </w:r>
            <w:proofErr w:type="spellEnd"/>
            <w:r w:rsidRPr="00415F95"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Phòng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Nội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vụ</w:t>
            </w:r>
            <w:proofErr w:type="spellEnd"/>
            <w:r w:rsidRPr="00415F95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Phòng</w:t>
            </w:r>
            <w:proofErr w:type="spellEnd"/>
            <w:r w:rsidRPr="00415F95">
              <w:rPr>
                <w:color w:val="000000" w:themeColor="text1"/>
              </w:rPr>
              <w:t xml:space="preserve"> Văn </w:t>
            </w:r>
            <w:proofErr w:type="spellStart"/>
            <w:r w:rsidRPr="00415F95">
              <w:rPr>
                <w:color w:val="000000" w:themeColor="text1"/>
              </w:rPr>
              <w:t>hóa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và</w:t>
            </w:r>
            <w:proofErr w:type="spellEnd"/>
            <w:r w:rsidRPr="00415F95">
              <w:rPr>
                <w:color w:val="000000" w:themeColor="text1"/>
              </w:rPr>
              <w:t xml:space="preserve"> Thông tin</w:t>
            </w:r>
            <w:r>
              <w:rPr>
                <w:color w:val="000000" w:themeColor="text1"/>
              </w:rPr>
              <w:t>,</w:t>
            </w:r>
            <w:r w:rsidRPr="00415F95">
              <w:rPr>
                <w:color w:val="000000" w:themeColor="text1"/>
              </w:rPr>
              <w:t xml:space="preserve"> Trung </w:t>
            </w:r>
            <w:proofErr w:type="spellStart"/>
            <w:r w:rsidRPr="00415F95">
              <w:rPr>
                <w:color w:val="000000" w:themeColor="text1"/>
              </w:rPr>
              <w:t>tâm</w:t>
            </w:r>
            <w:proofErr w:type="spellEnd"/>
            <w:r w:rsidRPr="00415F95">
              <w:rPr>
                <w:color w:val="000000" w:themeColor="text1"/>
              </w:rPr>
              <w:t xml:space="preserve"> Văn </w:t>
            </w:r>
            <w:proofErr w:type="spellStart"/>
            <w:r w:rsidRPr="00415F95">
              <w:rPr>
                <w:color w:val="000000" w:themeColor="text1"/>
              </w:rPr>
              <w:t>hóa</w:t>
            </w:r>
            <w:proofErr w:type="spellEnd"/>
            <w:r w:rsidRPr="00415F95">
              <w:rPr>
                <w:color w:val="000000" w:themeColor="text1"/>
              </w:rPr>
              <w:t xml:space="preserve"> – </w:t>
            </w:r>
            <w:proofErr w:type="spellStart"/>
            <w:r w:rsidRPr="00415F95">
              <w:rPr>
                <w:color w:val="000000" w:themeColor="text1"/>
              </w:rPr>
              <w:t>Thể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thao</w:t>
            </w:r>
            <w:proofErr w:type="spellEnd"/>
          </w:p>
        </w:tc>
        <w:tc>
          <w:tcPr>
            <w:tcW w:w="1560" w:type="dxa"/>
            <w:vAlign w:val="center"/>
          </w:tcPr>
          <w:p w14:paraId="6B0D3E97" w14:textId="5C0CA833" w:rsidR="00873DDD" w:rsidRDefault="00873DDD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Năm</w:t>
            </w:r>
            <w:proofErr w:type="spellEnd"/>
            <w:r w:rsidRPr="00415F95">
              <w:rPr>
                <w:color w:val="000000" w:themeColor="text1"/>
              </w:rPr>
              <w:t xml:space="preserve"> 2023</w:t>
            </w:r>
          </w:p>
        </w:tc>
        <w:tc>
          <w:tcPr>
            <w:tcW w:w="1417" w:type="dxa"/>
            <w:vAlign w:val="center"/>
          </w:tcPr>
          <w:p w14:paraId="762719DE" w14:textId="6C9D91C1" w:rsidR="00873DDD" w:rsidRPr="00415F95" w:rsidRDefault="00873DDD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Ủy</w:t>
            </w:r>
            <w:proofErr w:type="spellEnd"/>
            <w:r w:rsidRPr="00415F95">
              <w:rPr>
                <w:color w:val="000000" w:themeColor="text1"/>
              </w:rPr>
              <w:t xml:space="preserve"> ban </w:t>
            </w:r>
            <w:proofErr w:type="spellStart"/>
            <w:r w:rsidRPr="00415F95">
              <w:rPr>
                <w:color w:val="000000" w:themeColor="text1"/>
              </w:rPr>
              <w:t>nhân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dân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Quận</w:t>
            </w:r>
            <w:proofErr w:type="spellEnd"/>
          </w:p>
        </w:tc>
        <w:tc>
          <w:tcPr>
            <w:tcW w:w="1594" w:type="dxa"/>
            <w:vAlign w:val="center"/>
          </w:tcPr>
          <w:p w14:paraId="551852F5" w14:textId="73ED8229" w:rsidR="00873DDD" w:rsidRPr="00415F95" w:rsidRDefault="00873DDD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Từ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năm</w:t>
            </w:r>
            <w:proofErr w:type="spellEnd"/>
            <w:r w:rsidRPr="00415F95">
              <w:rPr>
                <w:color w:val="000000" w:themeColor="text1"/>
              </w:rPr>
              <w:t xml:space="preserve"> 2023 - 2030</w:t>
            </w:r>
          </w:p>
        </w:tc>
      </w:tr>
      <w:tr w:rsidR="00D20B18" w:rsidRPr="00415F95" w14:paraId="6F4696FB" w14:textId="77777777" w:rsidTr="00170850">
        <w:tc>
          <w:tcPr>
            <w:tcW w:w="817" w:type="dxa"/>
            <w:vAlign w:val="center"/>
          </w:tcPr>
          <w:p w14:paraId="686AA7B1" w14:textId="54656208" w:rsidR="00D20B18" w:rsidRPr="00415F95" w:rsidRDefault="00D20B18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r w:rsidRPr="00415F95">
              <w:rPr>
                <w:color w:val="000000" w:themeColor="text1"/>
              </w:rPr>
              <w:t>26</w:t>
            </w:r>
          </w:p>
        </w:tc>
        <w:tc>
          <w:tcPr>
            <w:tcW w:w="3402" w:type="dxa"/>
            <w:vAlign w:val="center"/>
          </w:tcPr>
          <w:p w14:paraId="5EB0266A" w14:textId="04262E81" w:rsidR="00D20B18" w:rsidRPr="00415F95" w:rsidRDefault="00D20B18" w:rsidP="00170850">
            <w:pPr>
              <w:pStyle w:val="Other0"/>
              <w:shd w:val="clear" w:color="auto" w:fill="auto"/>
              <w:spacing w:after="0" w:line="240" w:lineRule="auto"/>
              <w:ind w:firstLine="0"/>
              <w:jc w:val="both"/>
            </w:pPr>
            <w:proofErr w:type="spellStart"/>
            <w:r w:rsidRPr="00415F95">
              <w:t>Đề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án</w:t>
            </w:r>
            <w:proofErr w:type="spellEnd"/>
            <w:r w:rsidRPr="00415F95">
              <w:t xml:space="preserve"> </w:t>
            </w:r>
            <w:r w:rsidR="00170850">
              <w:t>“</w:t>
            </w:r>
            <w:proofErr w:type="spellStart"/>
            <w:r w:rsidRPr="00415F95">
              <w:t>Phát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hiện</w:t>
            </w:r>
            <w:proofErr w:type="spellEnd"/>
            <w:r w:rsidRPr="00415F95">
              <w:t xml:space="preserve">, </w:t>
            </w:r>
            <w:proofErr w:type="spellStart"/>
            <w:r w:rsidRPr="00415F95">
              <w:t>bồi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dưỡng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và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phát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huy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tài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năng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trẻ</w:t>
            </w:r>
            <w:proofErr w:type="spellEnd"/>
            <w:r w:rsidRPr="00415F95">
              <w:t xml:space="preserve"> Thành </w:t>
            </w:r>
            <w:proofErr w:type="spellStart"/>
            <w:r w:rsidRPr="00415F95">
              <w:t>phố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giai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đoạn</w:t>
            </w:r>
            <w:proofErr w:type="spellEnd"/>
            <w:r w:rsidRPr="00415F95">
              <w:t xml:space="preserve"> 2023 </w:t>
            </w:r>
            <w:r w:rsidR="00170850">
              <w:t>–</w:t>
            </w:r>
            <w:r w:rsidRPr="00415F95">
              <w:t xml:space="preserve"> 2027</w:t>
            </w:r>
            <w:r w:rsidR="00170850">
              <w:t>”</w:t>
            </w:r>
          </w:p>
        </w:tc>
        <w:tc>
          <w:tcPr>
            <w:tcW w:w="1843" w:type="dxa"/>
            <w:vAlign w:val="center"/>
          </w:tcPr>
          <w:p w14:paraId="26BE86AD" w14:textId="0E5634D2" w:rsidR="00D20B18" w:rsidRDefault="00D20B18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Quận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đoàn</w:t>
            </w:r>
            <w:proofErr w:type="spellEnd"/>
          </w:p>
        </w:tc>
        <w:tc>
          <w:tcPr>
            <w:tcW w:w="3685" w:type="dxa"/>
            <w:vAlign w:val="center"/>
          </w:tcPr>
          <w:p w14:paraId="76417056" w14:textId="74CE3F57" w:rsidR="00D20B18" w:rsidRPr="00415F95" w:rsidRDefault="00D20B18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both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Phòng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Kinh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tế</w:t>
            </w:r>
            <w:proofErr w:type="spellEnd"/>
            <w:r w:rsidRPr="00415F95">
              <w:rPr>
                <w:color w:val="000000" w:themeColor="text1"/>
              </w:rPr>
              <w:t xml:space="preserve">, </w:t>
            </w:r>
            <w:proofErr w:type="spellStart"/>
            <w:r w:rsidRPr="00415F95">
              <w:rPr>
                <w:color w:val="000000" w:themeColor="text1"/>
              </w:rPr>
              <w:t>Nội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vụ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Quận</w:t>
            </w:r>
            <w:proofErr w:type="spellEnd"/>
          </w:p>
        </w:tc>
        <w:tc>
          <w:tcPr>
            <w:tcW w:w="1560" w:type="dxa"/>
            <w:vAlign w:val="center"/>
          </w:tcPr>
          <w:p w14:paraId="477F9D1C" w14:textId="2760EA90" w:rsidR="00D20B18" w:rsidRPr="00415F95" w:rsidRDefault="00D20B18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Năm</w:t>
            </w:r>
            <w:proofErr w:type="spellEnd"/>
            <w:r w:rsidRPr="00415F95">
              <w:rPr>
                <w:color w:val="000000" w:themeColor="text1"/>
              </w:rPr>
              <w:t xml:space="preserve"> 2023</w:t>
            </w:r>
          </w:p>
        </w:tc>
        <w:tc>
          <w:tcPr>
            <w:tcW w:w="1417" w:type="dxa"/>
            <w:vAlign w:val="center"/>
          </w:tcPr>
          <w:p w14:paraId="05BB1D68" w14:textId="4C1356D3" w:rsidR="00D20B18" w:rsidRPr="00415F95" w:rsidRDefault="00D20B18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Ủy</w:t>
            </w:r>
            <w:proofErr w:type="spellEnd"/>
            <w:r w:rsidRPr="00415F95">
              <w:rPr>
                <w:color w:val="000000" w:themeColor="text1"/>
              </w:rPr>
              <w:t xml:space="preserve"> ban </w:t>
            </w:r>
            <w:proofErr w:type="spellStart"/>
            <w:r w:rsidRPr="00415F95">
              <w:rPr>
                <w:color w:val="000000" w:themeColor="text1"/>
              </w:rPr>
              <w:t>nhân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dân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Quận</w:t>
            </w:r>
            <w:proofErr w:type="spellEnd"/>
          </w:p>
        </w:tc>
        <w:tc>
          <w:tcPr>
            <w:tcW w:w="1594" w:type="dxa"/>
            <w:vAlign w:val="center"/>
          </w:tcPr>
          <w:p w14:paraId="7663D746" w14:textId="1CF6C58E" w:rsidR="00D20B18" w:rsidRPr="00415F95" w:rsidRDefault="00D20B18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Từ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năm</w:t>
            </w:r>
            <w:proofErr w:type="spellEnd"/>
            <w:r w:rsidRPr="00415F95">
              <w:rPr>
                <w:color w:val="000000" w:themeColor="text1"/>
              </w:rPr>
              <w:t xml:space="preserve"> 2023 - 2025</w:t>
            </w:r>
          </w:p>
        </w:tc>
      </w:tr>
      <w:tr w:rsidR="00D20B18" w:rsidRPr="00415F95" w14:paraId="62849484" w14:textId="77777777" w:rsidTr="00323D9C">
        <w:trPr>
          <w:trHeight w:val="1833"/>
        </w:trPr>
        <w:tc>
          <w:tcPr>
            <w:tcW w:w="817" w:type="dxa"/>
            <w:vAlign w:val="center"/>
          </w:tcPr>
          <w:p w14:paraId="5FE97342" w14:textId="5DD599C1" w:rsidR="00D20B18" w:rsidRPr="00415F95" w:rsidRDefault="00D20B18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r w:rsidRPr="00415F95">
              <w:rPr>
                <w:color w:val="000000" w:themeColor="text1"/>
              </w:rPr>
              <w:lastRenderedPageBreak/>
              <w:t>27</w:t>
            </w:r>
          </w:p>
        </w:tc>
        <w:tc>
          <w:tcPr>
            <w:tcW w:w="3402" w:type="dxa"/>
            <w:vAlign w:val="center"/>
          </w:tcPr>
          <w:p w14:paraId="19F786B1" w14:textId="667873FA" w:rsidR="00D20B18" w:rsidRPr="00415F95" w:rsidRDefault="00D20B18" w:rsidP="00170850">
            <w:pPr>
              <w:pStyle w:val="Other0"/>
              <w:shd w:val="clear" w:color="auto" w:fill="auto"/>
              <w:spacing w:after="0" w:line="240" w:lineRule="auto"/>
              <w:ind w:firstLine="0"/>
              <w:jc w:val="both"/>
            </w:pPr>
            <w:proofErr w:type="spellStart"/>
            <w:r w:rsidRPr="00415F95">
              <w:t>Đề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án</w:t>
            </w:r>
            <w:proofErr w:type="spellEnd"/>
            <w:r w:rsidRPr="00415F95">
              <w:t xml:space="preserve"> “</w:t>
            </w:r>
            <w:proofErr w:type="spellStart"/>
            <w:r w:rsidRPr="00415F95">
              <w:t>Nâng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cao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năng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lực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số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cho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thanh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niên</w:t>
            </w:r>
            <w:proofErr w:type="spellEnd"/>
            <w:r w:rsidRPr="00415F95">
              <w:t xml:space="preserve"> Thành </w:t>
            </w:r>
            <w:proofErr w:type="spellStart"/>
            <w:r w:rsidRPr="00415F95">
              <w:t>phố</w:t>
            </w:r>
            <w:proofErr w:type="spellEnd"/>
            <w:r w:rsidRPr="00415F95">
              <w:t xml:space="preserve">” </w:t>
            </w:r>
            <w:proofErr w:type="spellStart"/>
            <w:r w:rsidRPr="00415F95">
              <w:t>giai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đoạn</w:t>
            </w:r>
            <w:proofErr w:type="spellEnd"/>
            <w:r w:rsidRPr="00415F95">
              <w:t xml:space="preserve"> 2023 - 2027”</w:t>
            </w:r>
          </w:p>
        </w:tc>
        <w:tc>
          <w:tcPr>
            <w:tcW w:w="1843" w:type="dxa"/>
            <w:vAlign w:val="center"/>
          </w:tcPr>
          <w:p w14:paraId="47F6F45D" w14:textId="5648798D" w:rsidR="00D20B18" w:rsidRDefault="00D20B18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Quận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đoàn</w:t>
            </w:r>
            <w:proofErr w:type="spellEnd"/>
          </w:p>
        </w:tc>
        <w:tc>
          <w:tcPr>
            <w:tcW w:w="3685" w:type="dxa"/>
            <w:vAlign w:val="center"/>
          </w:tcPr>
          <w:p w14:paraId="6809793C" w14:textId="52250A44" w:rsidR="00D20B18" w:rsidRPr="00415F95" w:rsidRDefault="00D20B18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both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Phòng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Giáo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dục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và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Đào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tạo</w:t>
            </w:r>
            <w:proofErr w:type="spellEnd"/>
            <w:r w:rsidRPr="00415F95">
              <w:rPr>
                <w:color w:val="000000" w:themeColor="text1"/>
              </w:rPr>
              <w:t xml:space="preserve">, </w:t>
            </w:r>
            <w:proofErr w:type="spellStart"/>
            <w:r w:rsidRPr="00415F95">
              <w:rPr>
                <w:color w:val="000000" w:themeColor="text1"/>
              </w:rPr>
              <w:t>Nội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vụ</w:t>
            </w:r>
            <w:proofErr w:type="spellEnd"/>
            <w:r w:rsidRPr="00415F95">
              <w:rPr>
                <w:color w:val="000000" w:themeColor="text1"/>
              </w:rPr>
              <w:t xml:space="preserve">, Trung </w:t>
            </w:r>
            <w:proofErr w:type="spellStart"/>
            <w:r w:rsidRPr="00415F95">
              <w:rPr>
                <w:color w:val="000000" w:themeColor="text1"/>
              </w:rPr>
              <w:t>tâm</w:t>
            </w:r>
            <w:proofErr w:type="spellEnd"/>
            <w:r w:rsidRPr="00415F95">
              <w:rPr>
                <w:color w:val="000000" w:themeColor="text1"/>
              </w:rPr>
              <w:t xml:space="preserve"> Văn </w:t>
            </w:r>
            <w:proofErr w:type="spellStart"/>
            <w:r w:rsidRPr="00415F95">
              <w:rPr>
                <w:color w:val="000000" w:themeColor="text1"/>
              </w:rPr>
              <w:t>hóa</w:t>
            </w:r>
            <w:proofErr w:type="spellEnd"/>
            <w:r w:rsidRPr="00415F95">
              <w:rPr>
                <w:color w:val="000000" w:themeColor="text1"/>
              </w:rPr>
              <w:t xml:space="preserve"> – </w:t>
            </w:r>
            <w:proofErr w:type="spellStart"/>
            <w:r w:rsidRPr="00415F95">
              <w:rPr>
                <w:color w:val="000000" w:themeColor="text1"/>
              </w:rPr>
              <w:t>Thể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thao</w:t>
            </w:r>
            <w:proofErr w:type="spellEnd"/>
            <w:r w:rsidRPr="00415F95">
              <w:rPr>
                <w:color w:val="000000" w:themeColor="text1"/>
              </w:rPr>
              <w:t xml:space="preserve">, </w:t>
            </w:r>
            <w:proofErr w:type="spellStart"/>
            <w:r w:rsidRPr="00415F95">
              <w:rPr>
                <w:color w:val="000000" w:themeColor="text1"/>
              </w:rPr>
              <w:t>Phòng</w:t>
            </w:r>
            <w:proofErr w:type="spellEnd"/>
            <w:r w:rsidRPr="00415F95">
              <w:rPr>
                <w:color w:val="000000" w:themeColor="text1"/>
              </w:rPr>
              <w:t xml:space="preserve"> Văn </w:t>
            </w:r>
            <w:proofErr w:type="spellStart"/>
            <w:r w:rsidRPr="00415F95">
              <w:rPr>
                <w:color w:val="000000" w:themeColor="text1"/>
              </w:rPr>
              <w:t>hóa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và</w:t>
            </w:r>
            <w:proofErr w:type="spellEnd"/>
            <w:r w:rsidRPr="00415F95">
              <w:rPr>
                <w:color w:val="000000" w:themeColor="text1"/>
              </w:rPr>
              <w:t xml:space="preserve"> Thông tin, Văn </w:t>
            </w:r>
            <w:proofErr w:type="spellStart"/>
            <w:r w:rsidRPr="00415F95">
              <w:rPr>
                <w:color w:val="000000" w:themeColor="text1"/>
              </w:rPr>
              <w:t>phòng</w:t>
            </w:r>
            <w:proofErr w:type="spellEnd"/>
            <w:r w:rsidRPr="00415F95">
              <w:rPr>
                <w:color w:val="000000" w:themeColor="text1"/>
              </w:rPr>
              <w:t xml:space="preserve"> UBND </w:t>
            </w:r>
            <w:proofErr w:type="spellStart"/>
            <w:r w:rsidR="008F3ED3" w:rsidRPr="00415F95">
              <w:rPr>
                <w:color w:val="000000" w:themeColor="text1"/>
              </w:rPr>
              <w:t>Quận</w:t>
            </w:r>
            <w:proofErr w:type="spellEnd"/>
            <w:r w:rsidRPr="00415F95">
              <w:rPr>
                <w:color w:val="000000" w:themeColor="text1"/>
              </w:rPr>
              <w:t xml:space="preserve">, </w:t>
            </w:r>
            <w:proofErr w:type="spellStart"/>
            <w:r w:rsidR="00323D9C">
              <w:rPr>
                <w:color w:val="000000" w:themeColor="text1"/>
              </w:rPr>
              <w:t>Phòng</w:t>
            </w:r>
            <w:proofErr w:type="spellEnd"/>
            <w:r w:rsidR="00323D9C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Kinh</w:t>
            </w:r>
            <w:proofErr w:type="spellEnd"/>
            <w:r w:rsidRPr="00415F95">
              <w:rPr>
                <w:color w:val="000000" w:themeColor="text1"/>
              </w:rPr>
              <w:t xml:space="preserve"> tế </w:t>
            </w:r>
          </w:p>
        </w:tc>
        <w:tc>
          <w:tcPr>
            <w:tcW w:w="1560" w:type="dxa"/>
            <w:vAlign w:val="center"/>
          </w:tcPr>
          <w:p w14:paraId="4E7CF0C0" w14:textId="693D82F9" w:rsidR="00D20B18" w:rsidRPr="00415F95" w:rsidRDefault="00D20B18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Năm</w:t>
            </w:r>
            <w:proofErr w:type="spellEnd"/>
            <w:r w:rsidRPr="00415F95">
              <w:rPr>
                <w:color w:val="000000" w:themeColor="text1"/>
              </w:rPr>
              <w:t xml:space="preserve"> 2023</w:t>
            </w:r>
          </w:p>
        </w:tc>
        <w:tc>
          <w:tcPr>
            <w:tcW w:w="1417" w:type="dxa"/>
            <w:vAlign w:val="center"/>
          </w:tcPr>
          <w:p w14:paraId="2A2CDC8E" w14:textId="77D6821D" w:rsidR="00D20B18" w:rsidRPr="00415F95" w:rsidRDefault="00D20B18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Ủy</w:t>
            </w:r>
            <w:proofErr w:type="spellEnd"/>
            <w:r w:rsidRPr="00415F95">
              <w:rPr>
                <w:color w:val="000000" w:themeColor="text1"/>
              </w:rPr>
              <w:t xml:space="preserve"> ban </w:t>
            </w:r>
            <w:proofErr w:type="spellStart"/>
            <w:r w:rsidRPr="00415F95">
              <w:rPr>
                <w:color w:val="000000" w:themeColor="text1"/>
              </w:rPr>
              <w:t>nhân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dân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Quận</w:t>
            </w:r>
            <w:proofErr w:type="spellEnd"/>
          </w:p>
        </w:tc>
        <w:tc>
          <w:tcPr>
            <w:tcW w:w="1594" w:type="dxa"/>
            <w:vAlign w:val="center"/>
          </w:tcPr>
          <w:p w14:paraId="1615EF28" w14:textId="7B4A95CE" w:rsidR="00D20B18" w:rsidRPr="00415F95" w:rsidRDefault="00D20B18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Từ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năm</w:t>
            </w:r>
            <w:proofErr w:type="spellEnd"/>
            <w:r w:rsidRPr="00415F95">
              <w:rPr>
                <w:color w:val="000000" w:themeColor="text1"/>
              </w:rPr>
              <w:t xml:space="preserve"> 2023 - 2025</w:t>
            </w:r>
          </w:p>
        </w:tc>
      </w:tr>
      <w:tr w:rsidR="00D20B18" w:rsidRPr="00415F95" w14:paraId="78FDA76F" w14:textId="77777777" w:rsidTr="00323D9C">
        <w:trPr>
          <w:trHeight w:val="1375"/>
        </w:trPr>
        <w:tc>
          <w:tcPr>
            <w:tcW w:w="817" w:type="dxa"/>
            <w:vAlign w:val="center"/>
          </w:tcPr>
          <w:p w14:paraId="316340A6" w14:textId="300AB86B" w:rsidR="00D20B18" w:rsidRPr="00415F95" w:rsidRDefault="00D20B18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r w:rsidRPr="00415F95">
              <w:rPr>
                <w:color w:val="000000" w:themeColor="text1"/>
              </w:rPr>
              <w:t>28</w:t>
            </w:r>
          </w:p>
        </w:tc>
        <w:tc>
          <w:tcPr>
            <w:tcW w:w="3402" w:type="dxa"/>
            <w:vAlign w:val="center"/>
          </w:tcPr>
          <w:p w14:paraId="47B3E1B8" w14:textId="2651A97A" w:rsidR="00D20B18" w:rsidRPr="00415F95" w:rsidRDefault="00D20B18" w:rsidP="00170850">
            <w:pPr>
              <w:pStyle w:val="Other0"/>
              <w:shd w:val="clear" w:color="auto" w:fill="auto"/>
              <w:spacing w:after="0" w:line="240" w:lineRule="auto"/>
              <w:ind w:firstLine="0"/>
              <w:jc w:val="both"/>
            </w:pPr>
            <w:proofErr w:type="spellStart"/>
            <w:r w:rsidRPr="00415F95">
              <w:t>Đề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án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hỗ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trợ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thanh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niên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khởi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nghiệp</w:t>
            </w:r>
            <w:proofErr w:type="spellEnd"/>
          </w:p>
        </w:tc>
        <w:tc>
          <w:tcPr>
            <w:tcW w:w="1843" w:type="dxa"/>
            <w:vAlign w:val="center"/>
          </w:tcPr>
          <w:p w14:paraId="5AE71946" w14:textId="730D7A16" w:rsidR="00D20B18" w:rsidRDefault="00D20B18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Quận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đoàn</w:t>
            </w:r>
            <w:proofErr w:type="spellEnd"/>
          </w:p>
        </w:tc>
        <w:tc>
          <w:tcPr>
            <w:tcW w:w="3685" w:type="dxa"/>
            <w:vAlign w:val="center"/>
          </w:tcPr>
          <w:p w14:paraId="6EC16C91" w14:textId="466B7B4C" w:rsidR="00D20B18" w:rsidRPr="00415F95" w:rsidRDefault="00D20B18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both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Phòng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Giáo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dục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và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Đào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tạo</w:t>
            </w:r>
            <w:proofErr w:type="spellEnd"/>
            <w:r w:rsidRPr="00415F95">
              <w:rPr>
                <w:color w:val="000000" w:themeColor="text1"/>
              </w:rPr>
              <w:t xml:space="preserve">, </w:t>
            </w:r>
            <w:proofErr w:type="spellStart"/>
            <w:r w:rsidRPr="00415F95">
              <w:rPr>
                <w:color w:val="000000" w:themeColor="text1"/>
              </w:rPr>
              <w:t>Nội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vụ</w:t>
            </w:r>
            <w:proofErr w:type="spellEnd"/>
            <w:r w:rsidRPr="00415F95">
              <w:rPr>
                <w:color w:val="000000" w:themeColor="text1"/>
              </w:rPr>
              <w:t xml:space="preserve">, Lao </w:t>
            </w:r>
            <w:proofErr w:type="spellStart"/>
            <w:r w:rsidRPr="00415F95">
              <w:rPr>
                <w:color w:val="000000" w:themeColor="text1"/>
              </w:rPr>
              <w:t>động</w:t>
            </w:r>
            <w:proofErr w:type="spellEnd"/>
            <w:r w:rsidRPr="00415F95">
              <w:rPr>
                <w:color w:val="000000" w:themeColor="text1"/>
              </w:rPr>
              <w:t xml:space="preserve"> – </w:t>
            </w:r>
            <w:proofErr w:type="spellStart"/>
            <w:r w:rsidRPr="00415F95">
              <w:rPr>
                <w:color w:val="000000" w:themeColor="text1"/>
              </w:rPr>
              <w:t>Thương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binh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và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Xã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hội</w:t>
            </w:r>
            <w:proofErr w:type="spellEnd"/>
          </w:p>
        </w:tc>
        <w:tc>
          <w:tcPr>
            <w:tcW w:w="1560" w:type="dxa"/>
            <w:vAlign w:val="center"/>
          </w:tcPr>
          <w:p w14:paraId="0D6EE439" w14:textId="2465E987" w:rsidR="00D20B18" w:rsidRPr="00415F95" w:rsidRDefault="00D20B18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Năm</w:t>
            </w:r>
            <w:proofErr w:type="spellEnd"/>
            <w:r w:rsidRPr="00415F95">
              <w:rPr>
                <w:color w:val="000000" w:themeColor="text1"/>
              </w:rPr>
              <w:t xml:space="preserve"> 2023</w:t>
            </w:r>
          </w:p>
        </w:tc>
        <w:tc>
          <w:tcPr>
            <w:tcW w:w="1417" w:type="dxa"/>
            <w:vAlign w:val="center"/>
          </w:tcPr>
          <w:p w14:paraId="723627C2" w14:textId="74BCAE7D" w:rsidR="00D20B18" w:rsidRPr="00415F95" w:rsidRDefault="00D20B18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Ủy</w:t>
            </w:r>
            <w:proofErr w:type="spellEnd"/>
            <w:r w:rsidRPr="00415F95">
              <w:rPr>
                <w:color w:val="000000" w:themeColor="text1"/>
              </w:rPr>
              <w:t xml:space="preserve"> ban </w:t>
            </w:r>
            <w:proofErr w:type="spellStart"/>
            <w:r w:rsidRPr="00415F95">
              <w:rPr>
                <w:color w:val="000000" w:themeColor="text1"/>
              </w:rPr>
              <w:t>nhân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dân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Quận</w:t>
            </w:r>
            <w:proofErr w:type="spellEnd"/>
          </w:p>
        </w:tc>
        <w:tc>
          <w:tcPr>
            <w:tcW w:w="1594" w:type="dxa"/>
            <w:vAlign w:val="center"/>
          </w:tcPr>
          <w:p w14:paraId="22A04181" w14:textId="057EF86F" w:rsidR="00D20B18" w:rsidRPr="00415F95" w:rsidRDefault="00D20B18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Từ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năm</w:t>
            </w:r>
            <w:proofErr w:type="spellEnd"/>
            <w:r w:rsidRPr="00415F95">
              <w:rPr>
                <w:color w:val="000000" w:themeColor="text1"/>
              </w:rPr>
              <w:t xml:space="preserve"> 2023 - 2030</w:t>
            </w:r>
          </w:p>
        </w:tc>
      </w:tr>
      <w:tr w:rsidR="00D20B18" w:rsidRPr="00415F95" w14:paraId="24E517F9" w14:textId="77777777" w:rsidTr="00323D9C">
        <w:trPr>
          <w:trHeight w:val="1207"/>
        </w:trPr>
        <w:tc>
          <w:tcPr>
            <w:tcW w:w="817" w:type="dxa"/>
            <w:vAlign w:val="center"/>
          </w:tcPr>
          <w:p w14:paraId="2F138181" w14:textId="1CC6A5A7" w:rsidR="00D20B18" w:rsidRPr="00415F95" w:rsidRDefault="00D20B18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r w:rsidRPr="00415F95">
              <w:rPr>
                <w:color w:val="000000" w:themeColor="text1"/>
              </w:rPr>
              <w:t>29</w:t>
            </w:r>
          </w:p>
        </w:tc>
        <w:tc>
          <w:tcPr>
            <w:tcW w:w="3402" w:type="dxa"/>
            <w:vAlign w:val="center"/>
          </w:tcPr>
          <w:p w14:paraId="1A5C0197" w14:textId="5EA6CF7E" w:rsidR="00D20B18" w:rsidRPr="00415F95" w:rsidRDefault="00D20B18" w:rsidP="00170850">
            <w:pPr>
              <w:pStyle w:val="Other0"/>
              <w:shd w:val="clear" w:color="auto" w:fill="auto"/>
              <w:spacing w:after="0" w:line="240" w:lineRule="auto"/>
              <w:ind w:firstLine="0"/>
              <w:jc w:val="both"/>
            </w:pPr>
            <w:proofErr w:type="spellStart"/>
            <w:r w:rsidRPr="00415F95">
              <w:t>Đề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án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thành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lập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Quỹ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hỗ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trợ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sáng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kiến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vì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cộng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đồng</w:t>
            </w:r>
            <w:proofErr w:type="spellEnd"/>
          </w:p>
        </w:tc>
        <w:tc>
          <w:tcPr>
            <w:tcW w:w="1843" w:type="dxa"/>
            <w:vAlign w:val="center"/>
          </w:tcPr>
          <w:p w14:paraId="56B5BB85" w14:textId="2DFC4089" w:rsidR="00D20B18" w:rsidRDefault="00D20B18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Quận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đoàn</w:t>
            </w:r>
            <w:proofErr w:type="spellEnd"/>
          </w:p>
        </w:tc>
        <w:tc>
          <w:tcPr>
            <w:tcW w:w="3685" w:type="dxa"/>
            <w:vAlign w:val="center"/>
          </w:tcPr>
          <w:p w14:paraId="14E7C9F7" w14:textId="1EB3C428" w:rsidR="00D20B18" w:rsidRPr="00415F95" w:rsidRDefault="00D20B18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both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Các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phòng</w:t>
            </w:r>
            <w:proofErr w:type="spellEnd"/>
            <w:r w:rsidRPr="00415F95">
              <w:rPr>
                <w:color w:val="000000" w:themeColor="text1"/>
              </w:rPr>
              <w:t xml:space="preserve">, ban, </w:t>
            </w:r>
            <w:proofErr w:type="spellStart"/>
            <w:r w:rsidRPr="00415F95">
              <w:rPr>
                <w:color w:val="000000" w:themeColor="text1"/>
              </w:rPr>
              <w:t>đơn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vị</w:t>
            </w:r>
            <w:proofErr w:type="spellEnd"/>
            <w:r w:rsidRPr="00415F95">
              <w:rPr>
                <w:color w:val="000000" w:themeColor="text1"/>
              </w:rPr>
              <w:t xml:space="preserve">, </w:t>
            </w:r>
            <w:proofErr w:type="spellStart"/>
            <w:r w:rsidRPr="00415F95">
              <w:rPr>
                <w:color w:val="000000" w:themeColor="text1"/>
              </w:rPr>
              <w:t>Ủy</w:t>
            </w:r>
            <w:proofErr w:type="spellEnd"/>
            <w:r w:rsidRPr="00415F95">
              <w:rPr>
                <w:color w:val="000000" w:themeColor="text1"/>
              </w:rPr>
              <w:t xml:space="preserve"> ban </w:t>
            </w:r>
            <w:proofErr w:type="spellStart"/>
            <w:r w:rsidRPr="00415F95">
              <w:rPr>
                <w:color w:val="000000" w:themeColor="text1"/>
              </w:rPr>
              <w:t>nhân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dân</w:t>
            </w:r>
            <w:proofErr w:type="spellEnd"/>
            <w:r w:rsidRPr="00415F95">
              <w:rPr>
                <w:color w:val="000000" w:themeColor="text1"/>
              </w:rPr>
              <w:t xml:space="preserve"> 10 </w:t>
            </w:r>
            <w:proofErr w:type="spellStart"/>
            <w:r w:rsidRPr="00415F95">
              <w:rPr>
                <w:color w:val="000000" w:themeColor="text1"/>
              </w:rPr>
              <w:t>phường</w:t>
            </w:r>
            <w:proofErr w:type="spellEnd"/>
            <w:r w:rsidRPr="00415F95">
              <w:rPr>
                <w:color w:val="000000" w:themeColor="text1"/>
              </w:rPr>
              <w:t xml:space="preserve">, </w:t>
            </w:r>
            <w:proofErr w:type="spellStart"/>
            <w:r w:rsidRPr="00415F95">
              <w:rPr>
                <w:color w:val="000000" w:themeColor="text1"/>
              </w:rPr>
              <w:t>tổ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chức</w:t>
            </w:r>
            <w:proofErr w:type="spellEnd"/>
            <w:r w:rsidRPr="00415F95">
              <w:rPr>
                <w:color w:val="000000" w:themeColor="text1"/>
              </w:rPr>
              <w:t xml:space="preserve">, </w:t>
            </w:r>
            <w:proofErr w:type="spellStart"/>
            <w:r w:rsidRPr="00415F95">
              <w:rPr>
                <w:color w:val="000000" w:themeColor="text1"/>
              </w:rPr>
              <w:t>cá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nhân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có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liên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quan</w:t>
            </w:r>
            <w:proofErr w:type="spellEnd"/>
            <w:r w:rsidRPr="00415F95">
              <w:rPr>
                <w:color w:val="000000" w:themeColor="text1"/>
              </w:rPr>
              <w:t>.</w:t>
            </w:r>
          </w:p>
        </w:tc>
        <w:tc>
          <w:tcPr>
            <w:tcW w:w="1560" w:type="dxa"/>
            <w:vAlign w:val="center"/>
          </w:tcPr>
          <w:p w14:paraId="1B3BCABF" w14:textId="7178FA63" w:rsidR="00D20B18" w:rsidRPr="00415F95" w:rsidRDefault="00D20B18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Năm</w:t>
            </w:r>
            <w:proofErr w:type="spellEnd"/>
            <w:r w:rsidRPr="00415F95">
              <w:rPr>
                <w:color w:val="000000" w:themeColor="text1"/>
              </w:rPr>
              <w:t xml:space="preserve"> 2023</w:t>
            </w:r>
          </w:p>
        </w:tc>
        <w:tc>
          <w:tcPr>
            <w:tcW w:w="1417" w:type="dxa"/>
            <w:vAlign w:val="center"/>
          </w:tcPr>
          <w:p w14:paraId="5FDDB5D6" w14:textId="492A8939" w:rsidR="00D20B18" w:rsidRPr="00415F95" w:rsidRDefault="00D20B18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Ủy</w:t>
            </w:r>
            <w:proofErr w:type="spellEnd"/>
            <w:r w:rsidRPr="00415F95">
              <w:rPr>
                <w:color w:val="000000" w:themeColor="text1"/>
              </w:rPr>
              <w:t xml:space="preserve"> ban </w:t>
            </w:r>
            <w:proofErr w:type="spellStart"/>
            <w:r w:rsidRPr="00415F95">
              <w:rPr>
                <w:color w:val="000000" w:themeColor="text1"/>
              </w:rPr>
              <w:t>nhân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dân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Quận</w:t>
            </w:r>
            <w:proofErr w:type="spellEnd"/>
          </w:p>
        </w:tc>
        <w:tc>
          <w:tcPr>
            <w:tcW w:w="1594" w:type="dxa"/>
            <w:vAlign w:val="center"/>
          </w:tcPr>
          <w:p w14:paraId="5795B246" w14:textId="7FDF20DA" w:rsidR="00D20B18" w:rsidRPr="00415F95" w:rsidRDefault="00D20B18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Từ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năm</w:t>
            </w:r>
            <w:proofErr w:type="spellEnd"/>
            <w:r w:rsidRPr="00415F95">
              <w:rPr>
                <w:color w:val="000000" w:themeColor="text1"/>
              </w:rPr>
              <w:t xml:space="preserve"> 2023 - 2030</w:t>
            </w:r>
          </w:p>
        </w:tc>
      </w:tr>
      <w:tr w:rsidR="00D20B18" w:rsidRPr="00415F95" w14:paraId="7D82D6FA" w14:textId="77777777" w:rsidTr="00323D9C">
        <w:trPr>
          <w:trHeight w:val="1479"/>
        </w:trPr>
        <w:tc>
          <w:tcPr>
            <w:tcW w:w="817" w:type="dxa"/>
            <w:vAlign w:val="center"/>
          </w:tcPr>
          <w:p w14:paraId="19EC481B" w14:textId="1BFB9D3A" w:rsidR="00D20B18" w:rsidRPr="00415F95" w:rsidRDefault="00D20B18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r w:rsidRPr="00415F95">
              <w:rPr>
                <w:color w:val="000000" w:themeColor="text1"/>
              </w:rPr>
              <w:t>30</w:t>
            </w:r>
          </w:p>
        </w:tc>
        <w:tc>
          <w:tcPr>
            <w:tcW w:w="3402" w:type="dxa"/>
            <w:vAlign w:val="center"/>
          </w:tcPr>
          <w:p w14:paraId="1896F320" w14:textId="1ECB7C76" w:rsidR="00D20B18" w:rsidRPr="00415F95" w:rsidRDefault="00D20B18" w:rsidP="00170850">
            <w:pPr>
              <w:pStyle w:val="Other0"/>
              <w:shd w:val="clear" w:color="auto" w:fill="auto"/>
              <w:spacing w:after="0" w:line="240" w:lineRule="auto"/>
              <w:ind w:firstLine="0"/>
              <w:jc w:val="both"/>
            </w:pPr>
            <w:proofErr w:type="spellStart"/>
            <w:r w:rsidRPr="00415F95">
              <w:t>Đề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án</w:t>
            </w:r>
            <w:proofErr w:type="spellEnd"/>
            <w:r w:rsidRPr="00415F95">
              <w:t xml:space="preserve"> “</w:t>
            </w:r>
            <w:proofErr w:type="spellStart"/>
            <w:r w:rsidRPr="00415F95">
              <w:t>Nâng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cao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năng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lực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ngoại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ngữ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và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hội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nhập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quốc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tế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cho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thanh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thiếu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niên</w:t>
            </w:r>
            <w:proofErr w:type="spellEnd"/>
            <w:r w:rsidRPr="00415F95">
              <w:t xml:space="preserve"> Thành </w:t>
            </w:r>
            <w:proofErr w:type="spellStart"/>
            <w:r w:rsidRPr="00415F95">
              <w:t>phố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giai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đoạn</w:t>
            </w:r>
            <w:proofErr w:type="spellEnd"/>
            <w:r w:rsidRPr="00415F95">
              <w:t xml:space="preserve"> 2023 - 2030”</w:t>
            </w:r>
          </w:p>
        </w:tc>
        <w:tc>
          <w:tcPr>
            <w:tcW w:w="1843" w:type="dxa"/>
            <w:vAlign w:val="center"/>
          </w:tcPr>
          <w:p w14:paraId="71F9D8C1" w14:textId="1F7E3E9E" w:rsidR="00D20B18" w:rsidRDefault="00D20B18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Quận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đoàn</w:t>
            </w:r>
            <w:proofErr w:type="spellEnd"/>
          </w:p>
        </w:tc>
        <w:tc>
          <w:tcPr>
            <w:tcW w:w="3685" w:type="dxa"/>
            <w:vAlign w:val="center"/>
          </w:tcPr>
          <w:p w14:paraId="18FD64EB" w14:textId="321FB05D" w:rsidR="00D20B18" w:rsidRPr="00415F95" w:rsidRDefault="00D20B18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both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Phòng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Giáo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dục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và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Đào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tạo</w:t>
            </w:r>
            <w:proofErr w:type="spellEnd"/>
            <w:r w:rsidRPr="00415F95">
              <w:rPr>
                <w:color w:val="000000" w:themeColor="text1"/>
              </w:rPr>
              <w:t xml:space="preserve">, </w:t>
            </w:r>
            <w:proofErr w:type="spellStart"/>
            <w:r w:rsidRPr="00415F95">
              <w:rPr>
                <w:color w:val="000000" w:themeColor="text1"/>
              </w:rPr>
              <w:t>Nội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vụ</w:t>
            </w:r>
            <w:proofErr w:type="spellEnd"/>
            <w:r w:rsidRPr="00415F95">
              <w:rPr>
                <w:color w:val="000000" w:themeColor="text1"/>
              </w:rPr>
              <w:t xml:space="preserve">, Lao </w:t>
            </w:r>
            <w:proofErr w:type="spellStart"/>
            <w:r w:rsidRPr="00415F95">
              <w:rPr>
                <w:color w:val="000000" w:themeColor="text1"/>
              </w:rPr>
              <w:t>động</w:t>
            </w:r>
            <w:proofErr w:type="spellEnd"/>
            <w:r w:rsidRPr="00415F95">
              <w:rPr>
                <w:color w:val="000000" w:themeColor="text1"/>
              </w:rPr>
              <w:t xml:space="preserve"> – </w:t>
            </w:r>
            <w:proofErr w:type="spellStart"/>
            <w:r w:rsidRPr="00415F95">
              <w:rPr>
                <w:color w:val="000000" w:themeColor="text1"/>
              </w:rPr>
              <w:t>Thương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binh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và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Xã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hội</w:t>
            </w:r>
            <w:proofErr w:type="spellEnd"/>
            <w:r w:rsidRPr="00415F95">
              <w:rPr>
                <w:color w:val="000000" w:themeColor="text1"/>
              </w:rPr>
              <w:t xml:space="preserve">, </w:t>
            </w:r>
            <w:proofErr w:type="spellStart"/>
            <w:r w:rsidRPr="00415F95">
              <w:rPr>
                <w:color w:val="000000" w:themeColor="text1"/>
              </w:rPr>
              <w:t>Kinh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tế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Quận</w:t>
            </w:r>
            <w:proofErr w:type="spellEnd"/>
          </w:p>
        </w:tc>
        <w:tc>
          <w:tcPr>
            <w:tcW w:w="1560" w:type="dxa"/>
            <w:vAlign w:val="center"/>
          </w:tcPr>
          <w:p w14:paraId="4C154823" w14:textId="04BDC039" w:rsidR="00D20B18" w:rsidRPr="00415F95" w:rsidRDefault="00D20B18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Năm</w:t>
            </w:r>
            <w:proofErr w:type="spellEnd"/>
            <w:r w:rsidRPr="00415F95">
              <w:rPr>
                <w:color w:val="000000" w:themeColor="text1"/>
              </w:rPr>
              <w:t xml:space="preserve"> 2023</w:t>
            </w:r>
          </w:p>
        </w:tc>
        <w:tc>
          <w:tcPr>
            <w:tcW w:w="1417" w:type="dxa"/>
            <w:vAlign w:val="center"/>
          </w:tcPr>
          <w:p w14:paraId="677D4C77" w14:textId="7E83F56A" w:rsidR="00D20B18" w:rsidRPr="00415F95" w:rsidRDefault="00D20B18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Ủy</w:t>
            </w:r>
            <w:proofErr w:type="spellEnd"/>
            <w:r w:rsidRPr="00415F95">
              <w:rPr>
                <w:color w:val="000000" w:themeColor="text1"/>
              </w:rPr>
              <w:t xml:space="preserve"> ban </w:t>
            </w:r>
            <w:proofErr w:type="spellStart"/>
            <w:r w:rsidRPr="00415F95">
              <w:rPr>
                <w:color w:val="000000" w:themeColor="text1"/>
              </w:rPr>
              <w:t>nhân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dân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Quận</w:t>
            </w:r>
            <w:proofErr w:type="spellEnd"/>
          </w:p>
        </w:tc>
        <w:tc>
          <w:tcPr>
            <w:tcW w:w="1594" w:type="dxa"/>
            <w:vAlign w:val="center"/>
          </w:tcPr>
          <w:p w14:paraId="4CEB64B2" w14:textId="276AD1E1" w:rsidR="00D20B18" w:rsidRPr="00415F95" w:rsidRDefault="00D20B18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Từ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năm</w:t>
            </w:r>
            <w:proofErr w:type="spellEnd"/>
            <w:r w:rsidRPr="00415F95">
              <w:rPr>
                <w:color w:val="000000" w:themeColor="text1"/>
              </w:rPr>
              <w:t xml:space="preserve"> 2023 - 2030</w:t>
            </w:r>
          </w:p>
        </w:tc>
      </w:tr>
      <w:tr w:rsidR="00D20B18" w:rsidRPr="00415F95" w14:paraId="2850B0BA" w14:textId="77777777" w:rsidTr="00323D9C">
        <w:trPr>
          <w:trHeight w:val="2121"/>
        </w:trPr>
        <w:tc>
          <w:tcPr>
            <w:tcW w:w="817" w:type="dxa"/>
            <w:vAlign w:val="center"/>
          </w:tcPr>
          <w:p w14:paraId="415D92ED" w14:textId="065864AC" w:rsidR="00D20B18" w:rsidRPr="00415F95" w:rsidRDefault="00D20B18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r w:rsidRPr="00415F95">
              <w:rPr>
                <w:color w:val="000000" w:themeColor="text1"/>
              </w:rPr>
              <w:t>31</w:t>
            </w:r>
          </w:p>
        </w:tc>
        <w:tc>
          <w:tcPr>
            <w:tcW w:w="3402" w:type="dxa"/>
            <w:vAlign w:val="center"/>
          </w:tcPr>
          <w:p w14:paraId="3DDA6132" w14:textId="625E7E81" w:rsidR="00D20B18" w:rsidRPr="00415F95" w:rsidRDefault="00D20B18" w:rsidP="00170850">
            <w:pPr>
              <w:pStyle w:val="Other0"/>
              <w:shd w:val="clear" w:color="auto" w:fill="auto"/>
              <w:spacing w:after="0" w:line="240" w:lineRule="auto"/>
              <w:ind w:firstLine="0"/>
              <w:jc w:val="both"/>
            </w:pPr>
            <w:proofErr w:type="spellStart"/>
            <w:r w:rsidRPr="00415F95">
              <w:t>Đề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án</w:t>
            </w:r>
            <w:proofErr w:type="spellEnd"/>
            <w:r w:rsidRPr="00415F95">
              <w:t xml:space="preserve"> </w:t>
            </w:r>
            <w:r w:rsidR="00170850">
              <w:t>“</w:t>
            </w:r>
            <w:proofErr w:type="spellStart"/>
            <w:r w:rsidRPr="00415F95">
              <w:t>Tăng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cường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năng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lực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quản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lý</w:t>
            </w:r>
            <w:proofErr w:type="spellEnd"/>
            <w:r w:rsidRPr="00415F95">
              <w:t xml:space="preserve">, </w:t>
            </w:r>
            <w:proofErr w:type="spellStart"/>
            <w:r w:rsidRPr="00415F95">
              <w:t>điều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phối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hoạt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động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tình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nguyện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cho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đội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ngũ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cán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bộ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Đoàn</w:t>
            </w:r>
            <w:proofErr w:type="spellEnd"/>
            <w:r w:rsidRPr="00415F95">
              <w:t xml:space="preserve"> Thanh </w:t>
            </w:r>
            <w:proofErr w:type="spellStart"/>
            <w:r w:rsidRPr="00415F95">
              <w:t>niên</w:t>
            </w:r>
            <w:proofErr w:type="spellEnd"/>
            <w:r w:rsidRPr="00415F95">
              <w:t xml:space="preserve">, </w:t>
            </w:r>
            <w:proofErr w:type="spellStart"/>
            <w:r w:rsidRPr="00415F95">
              <w:t>Hội</w:t>
            </w:r>
            <w:proofErr w:type="spellEnd"/>
            <w:r w:rsidRPr="00415F95">
              <w:t xml:space="preserve"> Liên </w:t>
            </w:r>
            <w:proofErr w:type="spellStart"/>
            <w:r w:rsidRPr="00415F95">
              <w:t>hiệp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thanh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niên</w:t>
            </w:r>
            <w:proofErr w:type="spellEnd"/>
            <w:r w:rsidRPr="00415F95">
              <w:t xml:space="preserve">, </w:t>
            </w:r>
            <w:proofErr w:type="spellStart"/>
            <w:r w:rsidRPr="00415F95">
              <w:t>Hội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Sinh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viên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các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cấp</w:t>
            </w:r>
            <w:proofErr w:type="spellEnd"/>
            <w:r w:rsidR="00170850">
              <w:t>”</w:t>
            </w:r>
          </w:p>
        </w:tc>
        <w:tc>
          <w:tcPr>
            <w:tcW w:w="1843" w:type="dxa"/>
            <w:vAlign w:val="center"/>
          </w:tcPr>
          <w:p w14:paraId="7DCF7F7F" w14:textId="09F14A4C" w:rsidR="00D20B18" w:rsidRDefault="00D20B18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Quận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đoàn</w:t>
            </w:r>
            <w:proofErr w:type="spellEnd"/>
          </w:p>
        </w:tc>
        <w:tc>
          <w:tcPr>
            <w:tcW w:w="3685" w:type="dxa"/>
            <w:vAlign w:val="center"/>
          </w:tcPr>
          <w:p w14:paraId="1C5B1E27" w14:textId="1C789431" w:rsidR="00D20B18" w:rsidRPr="00415F95" w:rsidRDefault="00D20B18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both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Các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phòng</w:t>
            </w:r>
            <w:proofErr w:type="spellEnd"/>
            <w:r w:rsidRPr="00415F95">
              <w:rPr>
                <w:color w:val="000000" w:themeColor="text1"/>
              </w:rPr>
              <w:t xml:space="preserve">, ban, </w:t>
            </w:r>
            <w:proofErr w:type="spellStart"/>
            <w:r w:rsidRPr="00415F95">
              <w:rPr>
                <w:color w:val="000000" w:themeColor="text1"/>
              </w:rPr>
              <w:t>đơn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vị</w:t>
            </w:r>
            <w:proofErr w:type="spellEnd"/>
            <w:r w:rsidRPr="00415F95">
              <w:rPr>
                <w:color w:val="000000" w:themeColor="text1"/>
              </w:rPr>
              <w:t xml:space="preserve">, </w:t>
            </w:r>
            <w:proofErr w:type="spellStart"/>
            <w:r w:rsidRPr="00415F95">
              <w:rPr>
                <w:color w:val="000000" w:themeColor="text1"/>
              </w:rPr>
              <w:t>Ủy</w:t>
            </w:r>
            <w:proofErr w:type="spellEnd"/>
            <w:r w:rsidRPr="00415F95">
              <w:rPr>
                <w:color w:val="000000" w:themeColor="text1"/>
              </w:rPr>
              <w:t xml:space="preserve"> ban </w:t>
            </w:r>
            <w:proofErr w:type="spellStart"/>
            <w:r w:rsidRPr="00415F95">
              <w:rPr>
                <w:color w:val="000000" w:themeColor="text1"/>
              </w:rPr>
              <w:t>nhân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dân</w:t>
            </w:r>
            <w:proofErr w:type="spellEnd"/>
            <w:r w:rsidRPr="00415F95">
              <w:rPr>
                <w:color w:val="000000" w:themeColor="text1"/>
              </w:rPr>
              <w:t xml:space="preserve"> 10 </w:t>
            </w:r>
            <w:proofErr w:type="spellStart"/>
            <w:r w:rsidRPr="00415F95">
              <w:rPr>
                <w:color w:val="000000" w:themeColor="text1"/>
              </w:rPr>
              <w:t>phường</w:t>
            </w:r>
            <w:proofErr w:type="spellEnd"/>
            <w:r w:rsidRPr="00415F95">
              <w:rPr>
                <w:color w:val="000000" w:themeColor="text1"/>
              </w:rPr>
              <w:t xml:space="preserve">, </w:t>
            </w:r>
            <w:proofErr w:type="spellStart"/>
            <w:r w:rsidRPr="00415F95">
              <w:rPr>
                <w:color w:val="000000" w:themeColor="text1"/>
              </w:rPr>
              <w:t>tổ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chức</w:t>
            </w:r>
            <w:proofErr w:type="spellEnd"/>
            <w:r w:rsidRPr="00415F95">
              <w:rPr>
                <w:color w:val="000000" w:themeColor="text1"/>
              </w:rPr>
              <w:t xml:space="preserve">, </w:t>
            </w:r>
            <w:proofErr w:type="spellStart"/>
            <w:r w:rsidRPr="00415F95">
              <w:rPr>
                <w:color w:val="000000" w:themeColor="text1"/>
              </w:rPr>
              <w:t>cá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nhân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có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liên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quan</w:t>
            </w:r>
            <w:proofErr w:type="spellEnd"/>
          </w:p>
        </w:tc>
        <w:tc>
          <w:tcPr>
            <w:tcW w:w="1560" w:type="dxa"/>
            <w:vAlign w:val="center"/>
          </w:tcPr>
          <w:p w14:paraId="6EA0911C" w14:textId="5575329E" w:rsidR="00D20B18" w:rsidRPr="00415F95" w:rsidRDefault="00D20B18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Năm</w:t>
            </w:r>
            <w:proofErr w:type="spellEnd"/>
            <w:r w:rsidRPr="00415F95">
              <w:rPr>
                <w:color w:val="000000" w:themeColor="text1"/>
              </w:rPr>
              <w:t xml:space="preserve"> 2023</w:t>
            </w:r>
          </w:p>
        </w:tc>
        <w:tc>
          <w:tcPr>
            <w:tcW w:w="1417" w:type="dxa"/>
            <w:vAlign w:val="center"/>
          </w:tcPr>
          <w:p w14:paraId="20EBE24C" w14:textId="0C23C6D2" w:rsidR="00D20B18" w:rsidRPr="00415F95" w:rsidRDefault="00D20B18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Ủy</w:t>
            </w:r>
            <w:proofErr w:type="spellEnd"/>
            <w:r w:rsidRPr="00415F95">
              <w:rPr>
                <w:color w:val="000000" w:themeColor="text1"/>
              </w:rPr>
              <w:t xml:space="preserve"> ban </w:t>
            </w:r>
            <w:proofErr w:type="spellStart"/>
            <w:r w:rsidRPr="00415F95">
              <w:rPr>
                <w:color w:val="000000" w:themeColor="text1"/>
              </w:rPr>
              <w:t>nhân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dân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Quận</w:t>
            </w:r>
            <w:proofErr w:type="spellEnd"/>
          </w:p>
        </w:tc>
        <w:tc>
          <w:tcPr>
            <w:tcW w:w="1594" w:type="dxa"/>
            <w:vAlign w:val="center"/>
          </w:tcPr>
          <w:p w14:paraId="145552A8" w14:textId="538F1D96" w:rsidR="00D20B18" w:rsidRPr="00415F95" w:rsidRDefault="00D20B18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Từ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năm</w:t>
            </w:r>
            <w:proofErr w:type="spellEnd"/>
            <w:r w:rsidRPr="00415F95">
              <w:rPr>
                <w:color w:val="000000" w:themeColor="text1"/>
              </w:rPr>
              <w:t xml:space="preserve"> 2023 - 2030</w:t>
            </w:r>
          </w:p>
        </w:tc>
      </w:tr>
      <w:tr w:rsidR="00D20B18" w:rsidRPr="00415F95" w14:paraId="39C53C1F" w14:textId="77777777" w:rsidTr="00323D9C">
        <w:trPr>
          <w:trHeight w:val="2117"/>
        </w:trPr>
        <w:tc>
          <w:tcPr>
            <w:tcW w:w="817" w:type="dxa"/>
            <w:vAlign w:val="center"/>
          </w:tcPr>
          <w:p w14:paraId="11B391E3" w14:textId="1B3D2446" w:rsidR="00D20B18" w:rsidRPr="00415F95" w:rsidRDefault="00D20B18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r w:rsidRPr="00415F95">
              <w:rPr>
                <w:color w:val="000000" w:themeColor="text1"/>
              </w:rPr>
              <w:lastRenderedPageBreak/>
              <w:t>32</w:t>
            </w:r>
          </w:p>
        </w:tc>
        <w:tc>
          <w:tcPr>
            <w:tcW w:w="3402" w:type="dxa"/>
            <w:vAlign w:val="center"/>
          </w:tcPr>
          <w:p w14:paraId="30F07893" w14:textId="357734A1" w:rsidR="00D20B18" w:rsidRPr="00415F95" w:rsidRDefault="00D20B18" w:rsidP="00170850">
            <w:pPr>
              <w:pStyle w:val="Other0"/>
              <w:shd w:val="clear" w:color="auto" w:fill="auto"/>
              <w:spacing w:after="0" w:line="240" w:lineRule="auto"/>
              <w:ind w:firstLine="0"/>
              <w:jc w:val="both"/>
            </w:pPr>
            <w:proofErr w:type="spellStart"/>
            <w:r w:rsidRPr="00415F95">
              <w:t>Đề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án</w:t>
            </w:r>
            <w:proofErr w:type="spellEnd"/>
            <w:r w:rsidRPr="00415F95">
              <w:t xml:space="preserve"> </w:t>
            </w:r>
            <w:r w:rsidR="00170850">
              <w:t>“</w:t>
            </w:r>
            <w:proofErr w:type="spellStart"/>
            <w:r w:rsidRPr="00415F95">
              <w:t>Hỗ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trợ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thanh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niên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nông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thôn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khởi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nghiệp</w:t>
            </w:r>
            <w:proofErr w:type="spellEnd"/>
            <w:r w:rsidRPr="00415F95">
              <w:t xml:space="preserve">, </w:t>
            </w:r>
            <w:proofErr w:type="spellStart"/>
            <w:r w:rsidRPr="00415F95">
              <w:t>phát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triển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kinh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tế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gắn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với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Chương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trình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mỗi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xã</w:t>
            </w:r>
            <w:proofErr w:type="spellEnd"/>
            <w:r w:rsidRPr="00415F95">
              <w:t xml:space="preserve">, </w:t>
            </w:r>
            <w:proofErr w:type="spellStart"/>
            <w:r w:rsidRPr="00415F95">
              <w:t>phường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một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sản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phẩm</w:t>
            </w:r>
            <w:proofErr w:type="spellEnd"/>
            <w:r w:rsidRPr="00415F95">
              <w:t xml:space="preserve"> </w:t>
            </w:r>
            <w:proofErr w:type="spellStart"/>
            <w:r w:rsidRPr="00415F95">
              <w:t>nông</w:t>
            </w:r>
            <w:proofErr w:type="spellEnd"/>
            <w:r w:rsidRPr="00415F95">
              <w:t xml:space="preserve"> - </w:t>
            </w:r>
            <w:proofErr w:type="spellStart"/>
            <w:r w:rsidRPr="00415F95">
              <w:t>lâm</w:t>
            </w:r>
            <w:proofErr w:type="spellEnd"/>
            <w:r w:rsidRPr="00415F95">
              <w:t xml:space="preserve"> - </w:t>
            </w:r>
            <w:proofErr w:type="spellStart"/>
            <w:r w:rsidRPr="00415F95">
              <w:t>ngư</w:t>
            </w:r>
            <w:proofErr w:type="spellEnd"/>
            <w:r w:rsidRPr="00415F95">
              <w:t xml:space="preserve"> (OCOP)</w:t>
            </w:r>
            <w:r w:rsidR="00170850">
              <w:t>”</w:t>
            </w:r>
          </w:p>
        </w:tc>
        <w:tc>
          <w:tcPr>
            <w:tcW w:w="1843" w:type="dxa"/>
            <w:vAlign w:val="center"/>
          </w:tcPr>
          <w:p w14:paraId="144E6158" w14:textId="01089279" w:rsidR="00D20B18" w:rsidRDefault="00D20B18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Quận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đoàn</w:t>
            </w:r>
            <w:proofErr w:type="spellEnd"/>
          </w:p>
        </w:tc>
        <w:tc>
          <w:tcPr>
            <w:tcW w:w="3685" w:type="dxa"/>
            <w:vAlign w:val="center"/>
          </w:tcPr>
          <w:p w14:paraId="1DF91A74" w14:textId="2AB3A0ED" w:rsidR="00D20B18" w:rsidRPr="00415F95" w:rsidRDefault="00D20B18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both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Các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phòng</w:t>
            </w:r>
            <w:proofErr w:type="spellEnd"/>
            <w:r w:rsidRPr="00415F95">
              <w:rPr>
                <w:color w:val="000000" w:themeColor="text1"/>
              </w:rPr>
              <w:t xml:space="preserve">, ban, </w:t>
            </w:r>
            <w:proofErr w:type="spellStart"/>
            <w:r w:rsidRPr="00415F95">
              <w:rPr>
                <w:color w:val="000000" w:themeColor="text1"/>
              </w:rPr>
              <w:t>đơn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vị</w:t>
            </w:r>
            <w:proofErr w:type="spellEnd"/>
            <w:r w:rsidRPr="00415F95">
              <w:rPr>
                <w:color w:val="000000" w:themeColor="text1"/>
              </w:rPr>
              <w:t xml:space="preserve">, </w:t>
            </w:r>
            <w:proofErr w:type="spellStart"/>
            <w:r w:rsidRPr="00415F95">
              <w:rPr>
                <w:color w:val="000000" w:themeColor="text1"/>
              </w:rPr>
              <w:t>Ủy</w:t>
            </w:r>
            <w:proofErr w:type="spellEnd"/>
            <w:r w:rsidRPr="00415F95">
              <w:rPr>
                <w:color w:val="000000" w:themeColor="text1"/>
              </w:rPr>
              <w:t xml:space="preserve"> ban </w:t>
            </w:r>
            <w:proofErr w:type="spellStart"/>
            <w:r w:rsidRPr="00415F95">
              <w:rPr>
                <w:color w:val="000000" w:themeColor="text1"/>
              </w:rPr>
              <w:t>nhân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dân</w:t>
            </w:r>
            <w:proofErr w:type="spellEnd"/>
            <w:r w:rsidRPr="00415F95">
              <w:rPr>
                <w:color w:val="000000" w:themeColor="text1"/>
              </w:rPr>
              <w:t xml:space="preserve"> 10 </w:t>
            </w:r>
            <w:proofErr w:type="spellStart"/>
            <w:r w:rsidRPr="00415F95">
              <w:rPr>
                <w:color w:val="000000" w:themeColor="text1"/>
              </w:rPr>
              <w:t>phường</w:t>
            </w:r>
            <w:proofErr w:type="spellEnd"/>
            <w:r w:rsidRPr="00415F95">
              <w:rPr>
                <w:color w:val="000000" w:themeColor="text1"/>
              </w:rPr>
              <w:t xml:space="preserve">, </w:t>
            </w:r>
            <w:proofErr w:type="spellStart"/>
            <w:r w:rsidRPr="00415F95">
              <w:rPr>
                <w:color w:val="000000" w:themeColor="text1"/>
              </w:rPr>
              <w:t>tổ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chức</w:t>
            </w:r>
            <w:proofErr w:type="spellEnd"/>
            <w:r w:rsidRPr="00415F95">
              <w:rPr>
                <w:color w:val="000000" w:themeColor="text1"/>
              </w:rPr>
              <w:t xml:space="preserve">, </w:t>
            </w:r>
            <w:proofErr w:type="spellStart"/>
            <w:r w:rsidRPr="00415F95">
              <w:rPr>
                <w:color w:val="000000" w:themeColor="text1"/>
              </w:rPr>
              <w:t>cá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nhân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có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liên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quan</w:t>
            </w:r>
            <w:proofErr w:type="spellEnd"/>
            <w:r w:rsidRPr="00415F95">
              <w:rPr>
                <w:color w:val="000000" w:themeColor="text1"/>
              </w:rPr>
              <w:t>.</w:t>
            </w:r>
          </w:p>
        </w:tc>
        <w:tc>
          <w:tcPr>
            <w:tcW w:w="1560" w:type="dxa"/>
            <w:vAlign w:val="center"/>
          </w:tcPr>
          <w:p w14:paraId="7878916E" w14:textId="4831728C" w:rsidR="00D20B18" w:rsidRPr="00415F95" w:rsidRDefault="00D20B18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Năm</w:t>
            </w:r>
            <w:proofErr w:type="spellEnd"/>
            <w:r w:rsidRPr="00415F95">
              <w:rPr>
                <w:color w:val="000000" w:themeColor="text1"/>
              </w:rPr>
              <w:t xml:space="preserve"> 2023</w:t>
            </w:r>
          </w:p>
        </w:tc>
        <w:tc>
          <w:tcPr>
            <w:tcW w:w="1417" w:type="dxa"/>
            <w:vAlign w:val="center"/>
          </w:tcPr>
          <w:p w14:paraId="44701921" w14:textId="2C044585" w:rsidR="00D20B18" w:rsidRPr="00415F95" w:rsidRDefault="00D20B18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Ủy</w:t>
            </w:r>
            <w:proofErr w:type="spellEnd"/>
            <w:r w:rsidRPr="00415F95">
              <w:rPr>
                <w:color w:val="000000" w:themeColor="text1"/>
              </w:rPr>
              <w:t xml:space="preserve"> ban </w:t>
            </w:r>
            <w:proofErr w:type="spellStart"/>
            <w:r w:rsidRPr="00415F95">
              <w:rPr>
                <w:color w:val="000000" w:themeColor="text1"/>
              </w:rPr>
              <w:t>nhân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dân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Quận</w:t>
            </w:r>
            <w:proofErr w:type="spellEnd"/>
          </w:p>
        </w:tc>
        <w:tc>
          <w:tcPr>
            <w:tcW w:w="1594" w:type="dxa"/>
            <w:vAlign w:val="center"/>
          </w:tcPr>
          <w:p w14:paraId="1B80DDAF" w14:textId="3AEBBEEE" w:rsidR="00D20B18" w:rsidRPr="00415F95" w:rsidRDefault="00D20B18" w:rsidP="00170850">
            <w:pPr>
              <w:pStyle w:val="Other0"/>
              <w:shd w:val="clear" w:color="auto" w:fill="auto"/>
              <w:spacing w:before="120" w:line="240" w:lineRule="atLeast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415F95">
              <w:rPr>
                <w:color w:val="000000" w:themeColor="text1"/>
              </w:rPr>
              <w:t>Từ</w:t>
            </w:r>
            <w:proofErr w:type="spellEnd"/>
            <w:r w:rsidRPr="00415F95">
              <w:rPr>
                <w:color w:val="000000" w:themeColor="text1"/>
              </w:rPr>
              <w:t xml:space="preserve"> </w:t>
            </w:r>
            <w:proofErr w:type="spellStart"/>
            <w:r w:rsidRPr="00415F95">
              <w:rPr>
                <w:color w:val="000000" w:themeColor="text1"/>
              </w:rPr>
              <w:t>năm</w:t>
            </w:r>
            <w:proofErr w:type="spellEnd"/>
            <w:r w:rsidRPr="00415F95">
              <w:rPr>
                <w:color w:val="000000" w:themeColor="text1"/>
              </w:rPr>
              <w:t xml:space="preserve"> 2023 - 2030</w:t>
            </w:r>
          </w:p>
        </w:tc>
      </w:tr>
    </w:tbl>
    <w:p w14:paraId="78DA58AC" w14:textId="50968114" w:rsidR="00E63FA1" w:rsidRPr="00ED71E3" w:rsidRDefault="00544FDD" w:rsidP="00ED71E3">
      <w:pPr>
        <w:pStyle w:val="BodyText"/>
        <w:spacing w:before="120" w:after="120" w:line="240" w:lineRule="atLeast"/>
        <w:ind w:right="-648"/>
        <w:rPr>
          <w:rFonts w:ascii="Times New Roman" w:hAnsi="Times New Roman"/>
          <w:b/>
          <w:iCs/>
          <w:color w:val="000000" w:themeColor="text1"/>
          <w:szCs w:val="28"/>
          <w:lang w:val="en-US"/>
        </w:rPr>
      </w:pPr>
      <w:r w:rsidRPr="00415F95">
        <w:rPr>
          <w:rFonts w:ascii="Times New Roman" w:hAnsi="Times New Roman"/>
          <w:b/>
          <w:iCs/>
          <w:color w:val="000000" w:themeColor="text1"/>
          <w:sz w:val="26"/>
          <w:szCs w:val="26"/>
          <w:lang w:val="en-US"/>
        </w:rPr>
        <w:tab/>
      </w:r>
      <w:proofErr w:type="spellStart"/>
      <w:r w:rsidRPr="00ED71E3">
        <w:rPr>
          <w:rFonts w:ascii="Times New Roman" w:hAnsi="Times New Roman"/>
          <w:b/>
          <w:bCs/>
          <w:iCs/>
          <w:color w:val="000000" w:themeColor="text1"/>
          <w:szCs w:val="28"/>
          <w:lang w:val="en-US"/>
        </w:rPr>
        <w:t>Ghi</w:t>
      </w:r>
      <w:proofErr w:type="spellEnd"/>
      <w:r w:rsidRPr="00ED71E3">
        <w:rPr>
          <w:rFonts w:ascii="Times New Roman" w:hAnsi="Times New Roman"/>
          <w:b/>
          <w:bCs/>
          <w:iCs/>
          <w:color w:val="000000" w:themeColor="text1"/>
          <w:szCs w:val="28"/>
          <w:lang w:val="en-US"/>
        </w:rPr>
        <w:t xml:space="preserve"> </w:t>
      </w:r>
      <w:proofErr w:type="spellStart"/>
      <w:r w:rsidRPr="00ED71E3">
        <w:rPr>
          <w:rFonts w:ascii="Times New Roman" w:hAnsi="Times New Roman"/>
          <w:b/>
          <w:bCs/>
          <w:iCs/>
          <w:color w:val="000000" w:themeColor="text1"/>
          <w:szCs w:val="28"/>
          <w:lang w:val="en-US"/>
        </w:rPr>
        <w:t>chú</w:t>
      </w:r>
      <w:proofErr w:type="spellEnd"/>
      <w:r w:rsidRPr="00ED71E3">
        <w:rPr>
          <w:rFonts w:ascii="Times New Roman" w:hAnsi="Times New Roman"/>
          <w:b/>
          <w:bCs/>
          <w:iCs/>
          <w:color w:val="000000" w:themeColor="text1"/>
          <w:szCs w:val="28"/>
          <w:lang w:val="en-US"/>
        </w:rPr>
        <w:t>:</w:t>
      </w:r>
      <w:r w:rsidRPr="00ED71E3">
        <w:rPr>
          <w:rFonts w:ascii="Times New Roman" w:hAnsi="Times New Roman"/>
          <w:b/>
          <w:iCs/>
          <w:color w:val="000000" w:themeColor="text1"/>
          <w:szCs w:val="28"/>
          <w:lang w:val="en-US"/>
        </w:rPr>
        <w:t xml:space="preserve"> </w:t>
      </w:r>
      <w:proofErr w:type="spellStart"/>
      <w:r w:rsidRPr="00ED71E3">
        <w:rPr>
          <w:rFonts w:ascii="Times New Roman" w:hAnsi="Times New Roman"/>
          <w:iCs/>
          <w:color w:val="000000" w:themeColor="text1"/>
          <w:szCs w:val="28"/>
          <w:lang w:val="en-US"/>
        </w:rPr>
        <w:t>Các</w:t>
      </w:r>
      <w:proofErr w:type="spellEnd"/>
      <w:r w:rsidRPr="00ED71E3">
        <w:rPr>
          <w:rFonts w:ascii="Times New Roman" w:hAnsi="Times New Roman"/>
          <w:iCs/>
          <w:color w:val="000000" w:themeColor="text1"/>
          <w:szCs w:val="28"/>
          <w:lang w:val="en-US"/>
        </w:rPr>
        <w:t xml:space="preserve"> </w:t>
      </w:r>
      <w:proofErr w:type="spellStart"/>
      <w:r w:rsidRPr="00ED71E3">
        <w:rPr>
          <w:rFonts w:ascii="Times New Roman" w:hAnsi="Times New Roman"/>
          <w:iCs/>
          <w:color w:val="000000" w:themeColor="text1"/>
          <w:szCs w:val="28"/>
          <w:lang w:val="en-US"/>
        </w:rPr>
        <w:t>cơ</w:t>
      </w:r>
      <w:proofErr w:type="spellEnd"/>
      <w:r w:rsidRPr="00ED71E3">
        <w:rPr>
          <w:rFonts w:ascii="Times New Roman" w:hAnsi="Times New Roman"/>
          <w:iCs/>
          <w:color w:val="000000" w:themeColor="text1"/>
          <w:szCs w:val="28"/>
          <w:lang w:val="en-US"/>
        </w:rPr>
        <w:t xml:space="preserve"> </w:t>
      </w:r>
      <w:proofErr w:type="spellStart"/>
      <w:r w:rsidRPr="00ED71E3">
        <w:rPr>
          <w:rFonts w:ascii="Times New Roman" w:hAnsi="Times New Roman"/>
          <w:iCs/>
          <w:color w:val="000000" w:themeColor="text1"/>
          <w:szCs w:val="28"/>
          <w:lang w:val="en-US"/>
        </w:rPr>
        <w:t>quan</w:t>
      </w:r>
      <w:proofErr w:type="spellEnd"/>
      <w:r w:rsidRPr="00ED71E3">
        <w:rPr>
          <w:rFonts w:ascii="Times New Roman" w:hAnsi="Times New Roman"/>
          <w:iCs/>
          <w:color w:val="000000" w:themeColor="text1"/>
          <w:szCs w:val="28"/>
          <w:lang w:val="en-US"/>
        </w:rPr>
        <w:t xml:space="preserve"> </w:t>
      </w:r>
      <w:proofErr w:type="spellStart"/>
      <w:r w:rsidRPr="00ED71E3">
        <w:rPr>
          <w:rFonts w:ascii="Times New Roman" w:hAnsi="Times New Roman"/>
          <w:iCs/>
          <w:color w:val="000000" w:themeColor="text1"/>
          <w:szCs w:val="28"/>
          <w:lang w:val="en-US"/>
        </w:rPr>
        <w:t>chủ</w:t>
      </w:r>
      <w:proofErr w:type="spellEnd"/>
      <w:r w:rsidRPr="00ED71E3">
        <w:rPr>
          <w:rFonts w:ascii="Times New Roman" w:hAnsi="Times New Roman"/>
          <w:iCs/>
          <w:color w:val="000000" w:themeColor="text1"/>
          <w:szCs w:val="28"/>
          <w:lang w:val="en-US"/>
        </w:rPr>
        <w:t xml:space="preserve"> </w:t>
      </w:r>
      <w:proofErr w:type="spellStart"/>
      <w:r w:rsidRPr="00ED71E3">
        <w:rPr>
          <w:rFonts w:ascii="Times New Roman" w:hAnsi="Times New Roman"/>
          <w:iCs/>
          <w:color w:val="000000" w:themeColor="text1"/>
          <w:szCs w:val="28"/>
          <w:lang w:val="en-US"/>
        </w:rPr>
        <w:t>trì</w:t>
      </w:r>
      <w:proofErr w:type="spellEnd"/>
      <w:r w:rsidRPr="00ED71E3">
        <w:rPr>
          <w:rFonts w:ascii="Times New Roman" w:hAnsi="Times New Roman"/>
          <w:iCs/>
          <w:color w:val="000000" w:themeColor="text1"/>
          <w:szCs w:val="28"/>
          <w:lang w:val="en-US"/>
        </w:rPr>
        <w:t xml:space="preserve"> </w:t>
      </w:r>
      <w:proofErr w:type="spellStart"/>
      <w:r w:rsidRPr="00ED71E3">
        <w:rPr>
          <w:rFonts w:ascii="Times New Roman" w:hAnsi="Times New Roman"/>
          <w:iCs/>
          <w:color w:val="000000" w:themeColor="text1"/>
          <w:szCs w:val="28"/>
          <w:lang w:val="en-US"/>
        </w:rPr>
        <w:t>thực</w:t>
      </w:r>
      <w:proofErr w:type="spellEnd"/>
      <w:r w:rsidRPr="00ED71E3">
        <w:rPr>
          <w:rFonts w:ascii="Times New Roman" w:hAnsi="Times New Roman"/>
          <w:iCs/>
          <w:color w:val="000000" w:themeColor="text1"/>
          <w:szCs w:val="28"/>
          <w:lang w:val="en-US"/>
        </w:rPr>
        <w:t xml:space="preserve"> </w:t>
      </w:r>
      <w:proofErr w:type="spellStart"/>
      <w:r w:rsidRPr="00ED71E3">
        <w:rPr>
          <w:rFonts w:ascii="Times New Roman" w:hAnsi="Times New Roman"/>
          <w:iCs/>
          <w:color w:val="000000" w:themeColor="text1"/>
          <w:szCs w:val="28"/>
          <w:lang w:val="en-US"/>
        </w:rPr>
        <w:t>hiện</w:t>
      </w:r>
      <w:proofErr w:type="spellEnd"/>
      <w:r w:rsidRPr="00ED71E3">
        <w:rPr>
          <w:rFonts w:ascii="Times New Roman" w:hAnsi="Times New Roman"/>
          <w:iCs/>
          <w:color w:val="000000" w:themeColor="text1"/>
          <w:szCs w:val="28"/>
          <w:lang w:val="en-US"/>
        </w:rPr>
        <w:t xml:space="preserve"> </w:t>
      </w:r>
      <w:proofErr w:type="spellStart"/>
      <w:r w:rsidRPr="00ED71E3">
        <w:rPr>
          <w:rFonts w:ascii="Times New Roman" w:hAnsi="Times New Roman"/>
          <w:iCs/>
          <w:color w:val="000000" w:themeColor="text1"/>
          <w:szCs w:val="28"/>
          <w:lang w:val="en-US"/>
        </w:rPr>
        <w:t>không</w:t>
      </w:r>
      <w:proofErr w:type="spellEnd"/>
      <w:r w:rsidRPr="00ED71E3">
        <w:rPr>
          <w:rFonts w:ascii="Times New Roman" w:hAnsi="Times New Roman"/>
          <w:iCs/>
          <w:color w:val="000000" w:themeColor="text1"/>
          <w:szCs w:val="28"/>
          <w:lang w:val="en-US"/>
        </w:rPr>
        <w:t xml:space="preserve"> </w:t>
      </w:r>
      <w:proofErr w:type="spellStart"/>
      <w:r w:rsidRPr="00ED71E3">
        <w:rPr>
          <w:rFonts w:ascii="Times New Roman" w:hAnsi="Times New Roman"/>
          <w:iCs/>
          <w:color w:val="000000" w:themeColor="text1"/>
          <w:szCs w:val="28"/>
          <w:lang w:val="en-US"/>
        </w:rPr>
        <w:t>xây</w:t>
      </w:r>
      <w:proofErr w:type="spellEnd"/>
      <w:r w:rsidRPr="00ED71E3">
        <w:rPr>
          <w:rFonts w:ascii="Times New Roman" w:hAnsi="Times New Roman"/>
          <w:iCs/>
          <w:color w:val="000000" w:themeColor="text1"/>
          <w:szCs w:val="28"/>
          <w:lang w:val="en-US"/>
        </w:rPr>
        <w:t xml:space="preserve"> </w:t>
      </w:r>
      <w:proofErr w:type="spellStart"/>
      <w:r w:rsidRPr="00ED71E3">
        <w:rPr>
          <w:rFonts w:ascii="Times New Roman" w:hAnsi="Times New Roman"/>
          <w:iCs/>
          <w:color w:val="000000" w:themeColor="text1"/>
          <w:szCs w:val="28"/>
          <w:lang w:val="en-US"/>
        </w:rPr>
        <w:t>dựng</w:t>
      </w:r>
      <w:proofErr w:type="spellEnd"/>
      <w:r w:rsidRPr="00ED71E3">
        <w:rPr>
          <w:rFonts w:ascii="Times New Roman" w:hAnsi="Times New Roman"/>
          <w:iCs/>
          <w:color w:val="000000" w:themeColor="text1"/>
          <w:szCs w:val="28"/>
          <w:lang w:val="en-US"/>
        </w:rPr>
        <w:t xml:space="preserve"> </w:t>
      </w:r>
      <w:proofErr w:type="spellStart"/>
      <w:r w:rsidRPr="00ED71E3">
        <w:rPr>
          <w:rFonts w:ascii="Times New Roman" w:hAnsi="Times New Roman"/>
          <w:iCs/>
          <w:color w:val="000000" w:themeColor="text1"/>
          <w:szCs w:val="28"/>
          <w:lang w:val="en-US"/>
        </w:rPr>
        <w:t>đề</w:t>
      </w:r>
      <w:proofErr w:type="spellEnd"/>
      <w:r w:rsidRPr="00ED71E3">
        <w:rPr>
          <w:rFonts w:ascii="Times New Roman" w:hAnsi="Times New Roman"/>
          <w:iCs/>
          <w:color w:val="000000" w:themeColor="text1"/>
          <w:szCs w:val="28"/>
          <w:lang w:val="en-US"/>
        </w:rPr>
        <w:t xml:space="preserve"> </w:t>
      </w:r>
      <w:proofErr w:type="spellStart"/>
      <w:r w:rsidRPr="00ED71E3">
        <w:rPr>
          <w:rFonts w:ascii="Times New Roman" w:hAnsi="Times New Roman"/>
          <w:iCs/>
          <w:color w:val="000000" w:themeColor="text1"/>
          <w:szCs w:val="28"/>
          <w:lang w:val="en-US"/>
        </w:rPr>
        <w:t>án</w:t>
      </w:r>
      <w:proofErr w:type="spellEnd"/>
      <w:r w:rsidRPr="00ED71E3">
        <w:rPr>
          <w:rFonts w:ascii="Times New Roman" w:hAnsi="Times New Roman"/>
          <w:iCs/>
          <w:color w:val="000000" w:themeColor="text1"/>
          <w:szCs w:val="28"/>
          <w:lang w:val="en-US"/>
        </w:rPr>
        <w:t xml:space="preserve"> </w:t>
      </w:r>
      <w:proofErr w:type="spellStart"/>
      <w:r w:rsidRPr="00ED71E3">
        <w:rPr>
          <w:rFonts w:ascii="Times New Roman" w:hAnsi="Times New Roman"/>
          <w:iCs/>
          <w:color w:val="000000" w:themeColor="text1"/>
          <w:szCs w:val="28"/>
          <w:lang w:val="en-US"/>
        </w:rPr>
        <w:t>mà</w:t>
      </w:r>
      <w:proofErr w:type="spellEnd"/>
      <w:r w:rsidRPr="00ED71E3">
        <w:rPr>
          <w:rFonts w:ascii="Times New Roman" w:hAnsi="Times New Roman"/>
          <w:iCs/>
          <w:color w:val="000000" w:themeColor="text1"/>
          <w:szCs w:val="28"/>
          <w:lang w:val="en-US"/>
        </w:rPr>
        <w:t xml:space="preserve"> </w:t>
      </w:r>
      <w:proofErr w:type="spellStart"/>
      <w:r w:rsidRPr="00ED71E3">
        <w:rPr>
          <w:rFonts w:ascii="Times New Roman" w:hAnsi="Times New Roman"/>
          <w:iCs/>
          <w:color w:val="000000" w:themeColor="text1"/>
          <w:szCs w:val="28"/>
          <w:lang w:val="en-US"/>
        </w:rPr>
        <w:t>xây</w:t>
      </w:r>
      <w:proofErr w:type="spellEnd"/>
      <w:r w:rsidRPr="00ED71E3">
        <w:rPr>
          <w:rFonts w:ascii="Times New Roman" w:hAnsi="Times New Roman"/>
          <w:iCs/>
          <w:color w:val="000000" w:themeColor="text1"/>
          <w:szCs w:val="28"/>
          <w:lang w:val="en-US"/>
        </w:rPr>
        <w:t xml:space="preserve"> </w:t>
      </w:r>
      <w:proofErr w:type="spellStart"/>
      <w:r w:rsidRPr="00ED71E3">
        <w:rPr>
          <w:rFonts w:ascii="Times New Roman" w:hAnsi="Times New Roman"/>
          <w:iCs/>
          <w:color w:val="000000" w:themeColor="text1"/>
          <w:szCs w:val="28"/>
          <w:lang w:val="en-US"/>
        </w:rPr>
        <w:t>dựng</w:t>
      </w:r>
      <w:proofErr w:type="spellEnd"/>
      <w:r w:rsidRPr="00ED71E3">
        <w:rPr>
          <w:rFonts w:ascii="Times New Roman" w:hAnsi="Times New Roman"/>
          <w:iCs/>
          <w:color w:val="000000" w:themeColor="text1"/>
          <w:szCs w:val="28"/>
          <w:lang w:val="en-US"/>
        </w:rPr>
        <w:t xml:space="preserve"> </w:t>
      </w:r>
      <w:proofErr w:type="spellStart"/>
      <w:r w:rsidRPr="00ED71E3">
        <w:rPr>
          <w:rFonts w:ascii="Times New Roman" w:hAnsi="Times New Roman"/>
          <w:iCs/>
          <w:color w:val="000000" w:themeColor="text1"/>
          <w:szCs w:val="28"/>
          <w:lang w:val="en-US"/>
        </w:rPr>
        <w:t>Chương</w:t>
      </w:r>
      <w:proofErr w:type="spellEnd"/>
      <w:r w:rsidRPr="00ED71E3">
        <w:rPr>
          <w:rFonts w:ascii="Times New Roman" w:hAnsi="Times New Roman"/>
          <w:iCs/>
          <w:color w:val="000000" w:themeColor="text1"/>
          <w:szCs w:val="28"/>
          <w:lang w:val="en-US"/>
        </w:rPr>
        <w:t xml:space="preserve"> </w:t>
      </w:r>
      <w:proofErr w:type="spellStart"/>
      <w:r w:rsidRPr="00ED71E3">
        <w:rPr>
          <w:rFonts w:ascii="Times New Roman" w:hAnsi="Times New Roman"/>
          <w:iCs/>
          <w:color w:val="000000" w:themeColor="text1"/>
          <w:szCs w:val="28"/>
          <w:lang w:val="en-US"/>
        </w:rPr>
        <w:t>trình</w:t>
      </w:r>
      <w:proofErr w:type="spellEnd"/>
      <w:r w:rsidRPr="00ED71E3">
        <w:rPr>
          <w:rFonts w:ascii="Times New Roman" w:hAnsi="Times New Roman"/>
          <w:iCs/>
          <w:color w:val="000000" w:themeColor="text1"/>
          <w:szCs w:val="28"/>
          <w:lang w:val="en-US"/>
        </w:rPr>
        <w:t xml:space="preserve">, </w:t>
      </w:r>
      <w:proofErr w:type="spellStart"/>
      <w:r w:rsidR="00D20B18" w:rsidRPr="00ED71E3">
        <w:rPr>
          <w:rFonts w:ascii="Times New Roman" w:hAnsi="Times New Roman"/>
          <w:iCs/>
          <w:color w:val="000000" w:themeColor="text1"/>
          <w:szCs w:val="28"/>
          <w:lang w:val="en-US"/>
        </w:rPr>
        <w:t>K</w:t>
      </w:r>
      <w:r w:rsidRPr="00ED71E3">
        <w:rPr>
          <w:rFonts w:ascii="Times New Roman" w:hAnsi="Times New Roman"/>
          <w:iCs/>
          <w:color w:val="000000" w:themeColor="text1"/>
          <w:szCs w:val="28"/>
          <w:lang w:val="en-US"/>
        </w:rPr>
        <w:t>ế</w:t>
      </w:r>
      <w:proofErr w:type="spellEnd"/>
      <w:r w:rsidRPr="00ED71E3">
        <w:rPr>
          <w:rFonts w:ascii="Times New Roman" w:hAnsi="Times New Roman"/>
          <w:iCs/>
          <w:color w:val="000000" w:themeColor="text1"/>
          <w:szCs w:val="28"/>
          <w:lang w:val="en-US"/>
        </w:rPr>
        <w:t xml:space="preserve"> </w:t>
      </w:r>
      <w:proofErr w:type="spellStart"/>
      <w:r w:rsidRPr="00ED71E3">
        <w:rPr>
          <w:rFonts w:ascii="Times New Roman" w:hAnsi="Times New Roman"/>
          <w:iCs/>
          <w:color w:val="000000" w:themeColor="text1"/>
          <w:szCs w:val="28"/>
          <w:lang w:val="en-US"/>
        </w:rPr>
        <w:t>hoạch</w:t>
      </w:r>
      <w:proofErr w:type="spellEnd"/>
      <w:r w:rsidRPr="00ED71E3">
        <w:rPr>
          <w:rFonts w:ascii="Times New Roman" w:hAnsi="Times New Roman"/>
          <w:iCs/>
          <w:color w:val="000000" w:themeColor="text1"/>
          <w:szCs w:val="28"/>
          <w:lang w:val="en-US"/>
        </w:rPr>
        <w:t xml:space="preserve"> </w:t>
      </w:r>
      <w:proofErr w:type="spellStart"/>
      <w:r w:rsidR="00D20B18" w:rsidRPr="00ED71E3">
        <w:rPr>
          <w:rFonts w:ascii="Times New Roman" w:hAnsi="Times New Roman"/>
          <w:iCs/>
          <w:color w:val="000000" w:themeColor="text1"/>
          <w:szCs w:val="28"/>
          <w:lang w:val="en-US"/>
        </w:rPr>
        <w:t>hoặc</w:t>
      </w:r>
      <w:proofErr w:type="spellEnd"/>
      <w:r w:rsidR="00D20B18" w:rsidRPr="00ED71E3">
        <w:rPr>
          <w:rFonts w:ascii="Times New Roman" w:hAnsi="Times New Roman"/>
          <w:iCs/>
          <w:color w:val="000000" w:themeColor="text1"/>
          <w:szCs w:val="28"/>
          <w:lang w:val="en-US"/>
        </w:rPr>
        <w:t xml:space="preserve"> Văn </w:t>
      </w:r>
      <w:proofErr w:type="spellStart"/>
      <w:r w:rsidR="00D20B18" w:rsidRPr="00ED71E3">
        <w:rPr>
          <w:rFonts w:ascii="Times New Roman" w:hAnsi="Times New Roman"/>
          <w:iCs/>
          <w:color w:val="000000" w:themeColor="text1"/>
          <w:szCs w:val="28"/>
          <w:lang w:val="en-US"/>
        </w:rPr>
        <w:t>bản</w:t>
      </w:r>
      <w:proofErr w:type="spellEnd"/>
      <w:r w:rsidR="00D20B18" w:rsidRPr="00ED71E3">
        <w:rPr>
          <w:rFonts w:ascii="Times New Roman" w:hAnsi="Times New Roman"/>
          <w:iCs/>
          <w:color w:val="000000" w:themeColor="text1"/>
          <w:szCs w:val="28"/>
          <w:lang w:val="en-US"/>
        </w:rPr>
        <w:t xml:space="preserve"> </w:t>
      </w:r>
      <w:proofErr w:type="spellStart"/>
      <w:r w:rsidRPr="00ED71E3">
        <w:rPr>
          <w:rFonts w:ascii="Times New Roman" w:hAnsi="Times New Roman"/>
          <w:iCs/>
          <w:color w:val="000000" w:themeColor="text1"/>
          <w:szCs w:val="28"/>
          <w:lang w:val="en-US"/>
        </w:rPr>
        <w:t>tổ</w:t>
      </w:r>
      <w:proofErr w:type="spellEnd"/>
      <w:r w:rsidRPr="00ED71E3">
        <w:rPr>
          <w:rFonts w:ascii="Times New Roman" w:hAnsi="Times New Roman"/>
          <w:iCs/>
          <w:color w:val="000000" w:themeColor="text1"/>
          <w:szCs w:val="28"/>
          <w:lang w:val="en-US"/>
        </w:rPr>
        <w:t xml:space="preserve"> </w:t>
      </w:r>
      <w:proofErr w:type="spellStart"/>
      <w:r w:rsidRPr="00ED71E3">
        <w:rPr>
          <w:rFonts w:ascii="Times New Roman" w:hAnsi="Times New Roman"/>
          <w:iCs/>
          <w:color w:val="000000" w:themeColor="text1"/>
          <w:szCs w:val="28"/>
          <w:lang w:val="en-US"/>
        </w:rPr>
        <w:t>chức</w:t>
      </w:r>
      <w:proofErr w:type="spellEnd"/>
      <w:r w:rsidRPr="00ED71E3">
        <w:rPr>
          <w:rFonts w:ascii="Times New Roman" w:hAnsi="Times New Roman"/>
          <w:iCs/>
          <w:color w:val="000000" w:themeColor="text1"/>
          <w:szCs w:val="28"/>
          <w:lang w:val="en-US"/>
        </w:rPr>
        <w:t xml:space="preserve"> </w:t>
      </w:r>
      <w:proofErr w:type="spellStart"/>
      <w:r w:rsidRPr="00ED71E3">
        <w:rPr>
          <w:rFonts w:ascii="Times New Roman" w:hAnsi="Times New Roman"/>
          <w:iCs/>
          <w:color w:val="000000" w:themeColor="text1"/>
          <w:szCs w:val="28"/>
          <w:lang w:val="en-US"/>
        </w:rPr>
        <w:t>triển</w:t>
      </w:r>
      <w:proofErr w:type="spellEnd"/>
      <w:r w:rsidRPr="00ED71E3">
        <w:rPr>
          <w:rFonts w:ascii="Times New Roman" w:hAnsi="Times New Roman"/>
          <w:iCs/>
          <w:color w:val="000000" w:themeColor="text1"/>
          <w:szCs w:val="28"/>
          <w:lang w:val="en-US"/>
        </w:rPr>
        <w:t xml:space="preserve"> </w:t>
      </w:r>
      <w:proofErr w:type="spellStart"/>
      <w:r w:rsidRPr="00ED71E3">
        <w:rPr>
          <w:rFonts w:ascii="Times New Roman" w:hAnsi="Times New Roman"/>
          <w:iCs/>
          <w:color w:val="000000" w:themeColor="text1"/>
          <w:szCs w:val="28"/>
          <w:lang w:val="en-US"/>
        </w:rPr>
        <w:t>khai</w:t>
      </w:r>
      <w:proofErr w:type="spellEnd"/>
      <w:r w:rsidRPr="00ED71E3">
        <w:rPr>
          <w:rFonts w:ascii="Times New Roman" w:hAnsi="Times New Roman"/>
          <w:iCs/>
          <w:color w:val="000000" w:themeColor="text1"/>
          <w:szCs w:val="28"/>
          <w:lang w:val="en-US"/>
        </w:rPr>
        <w:t xml:space="preserve">, </w:t>
      </w:r>
      <w:proofErr w:type="spellStart"/>
      <w:r w:rsidRPr="00ED71E3">
        <w:rPr>
          <w:rFonts w:ascii="Times New Roman" w:hAnsi="Times New Roman"/>
          <w:iCs/>
          <w:color w:val="000000" w:themeColor="text1"/>
          <w:szCs w:val="28"/>
          <w:lang w:val="en-US"/>
        </w:rPr>
        <w:t>thực</w:t>
      </w:r>
      <w:proofErr w:type="spellEnd"/>
      <w:r w:rsidRPr="00ED71E3">
        <w:rPr>
          <w:rFonts w:ascii="Times New Roman" w:hAnsi="Times New Roman"/>
          <w:iCs/>
          <w:color w:val="000000" w:themeColor="text1"/>
          <w:szCs w:val="28"/>
          <w:lang w:val="en-US"/>
        </w:rPr>
        <w:t xml:space="preserve"> </w:t>
      </w:r>
      <w:proofErr w:type="spellStart"/>
      <w:r w:rsidRPr="00ED71E3">
        <w:rPr>
          <w:rFonts w:ascii="Times New Roman" w:hAnsi="Times New Roman"/>
          <w:iCs/>
          <w:color w:val="000000" w:themeColor="text1"/>
          <w:szCs w:val="28"/>
          <w:lang w:val="en-US"/>
        </w:rPr>
        <w:t>hiện</w:t>
      </w:r>
      <w:proofErr w:type="spellEnd"/>
      <w:r w:rsidRPr="00ED71E3">
        <w:rPr>
          <w:rFonts w:ascii="Times New Roman" w:hAnsi="Times New Roman"/>
          <w:iCs/>
          <w:color w:val="000000" w:themeColor="text1"/>
          <w:szCs w:val="28"/>
          <w:lang w:val="en-US"/>
        </w:rPr>
        <w:t xml:space="preserve"> </w:t>
      </w:r>
      <w:proofErr w:type="spellStart"/>
      <w:r w:rsidRPr="00ED71E3">
        <w:rPr>
          <w:rFonts w:ascii="Times New Roman" w:hAnsi="Times New Roman"/>
          <w:iCs/>
          <w:color w:val="000000" w:themeColor="text1"/>
          <w:szCs w:val="28"/>
          <w:lang w:val="en-US"/>
        </w:rPr>
        <w:t>theo</w:t>
      </w:r>
      <w:proofErr w:type="spellEnd"/>
      <w:r w:rsidRPr="00ED71E3">
        <w:rPr>
          <w:rFonts w:ascii="Times New Roman" w:hAnsi="Times New Roman"/>
          <w:iCs/>
          <w:color w:val="000000" w:themeColor="text1"/>
          <w:szCs w:val="28"/>
          <w:lang w:val="en-US"/>
        </w:rPr>
        <w:t xml:space="preserve"> </w:t>
      </w:r>
      <w:proofErr w:type="spellStart"/>
      <w:r w:rsidR="00D20B18" w:rsidRPr="00ED71E3">
        <w:rPr>
          <w:rFonts w:ascii="Times New Roman" w:hAnsi="Times New Roman"/>
          <w:iCs/>
          <w:color w:val="000000" w:themeColor="text1"/>
          <w:szCs w:val="28"/>
          <w:lang w:val="en-US"/>
        </w:rPr>
        <w:t>Đ</w:t>
      </w:r>
      <w:r w:rsidRPr="00ED71E3">
        <w:rPr>
          <w:rFonts w:ascii="Times New Roman" w:hAnsi="Times New Roman"/>
          <w:iCs/>
          <w:color w:val="000000" w:themeColor="text1"/>
          <w:szCs w:val="28"/>
          <w:lang w:val="en-US"/>
        </w:rPr>
        <w:t>ề</w:t>
      </w:r>
      <w:proofErr w:type="spellEnd"/>
      <w:r w:rsidRPr="00ED71E3">
        <w:rPr>
          <w:rFonts w:ascii="Times New Roman" w:hAnsi="Times New Roman"/>
          <w:iCs/>
          <w:color w:val="000000" w:themeColor="text1"/>
          <w:szCs w:val="28"/>
          <w:lang w:val="en-US"/>
        </w:rPr>
        <w:t xml:space="preserve"> </w:t>
      </w:r>
      <w:proofErr w:type="spellStart"/>
      <w:r w:rsidRPr="00ED71E3">
        <w:rPr>
          <w:rFonts w:ascii="Times New Roman" w:hAnsi="Times New Roman"/>
          <w:iCs/>
          <w:color w:val="000000" w:themeColor="text1"/>
          <w:szCs w:val="28"/>
          <w:lang w:val="en-US"/>
        </w:rPr>
        <w:t>án</w:t>
      </w:r>
      <w:proofErr w:type="spellEnd"/>
      <w:r w:rsidR="00D20B18" w:rsidRPr="00ED71E3">
        <w:rPr>
          <w:rFonts w:ascii="Times New Roman" w:hAnsi="Times New Roman"/>
          <w:iCs/>
          <w:color w:val="000000" w:themeColor="text1"/>
          <w:szCs w:val="28"/>
          <w:lang w:val="en-US"/>
        </w:rPr>
        <w:t xml:space="preserve">, </w:t>
      </w:r>
      <w:proofErr w:type="spellStart"/>
      <w:r w:rsidR="00D20B18" w:rsidRPr="00ED71E3">
        <w:rPr>
          <w:rFonts w:ascii="Times New Roman" w:hAnsi="Times New Roman"/>
          <w:iCs/>
          <w:color w:val="000000" w:themeColor="text1"/>
          <w:szCs w:val="28"/>
          <w:lang w:val="en-US"/>
        </w:rPr>
        <w:t>dự</w:t>
      </w:r>
      <w:proofErr w:type="spellEnd"/>
      <w:r w:rsidR="00D20B18" w:rsidRPr="00ED71E3">
        <w:rPr>
          <w:rFonts w:ascii="Times New Roman" w:hAnsi="Times New Roman"/>
          <w:iCs/>
          <w:color w:val="000000" w:themeColor="text1"/>
          <w:szCs w:val="28"/>
          <w:lang w:val="en-US"/>
        </w:rPr>
        <w:t xml:space="preserve"> </w:t>
      </w:r>
      <w:proofErr w:type="spellStart"/>
      <w:r w:rsidR="00D20B18" w:rsidRPr="00ED71E3">
        <w:rPr>
          <w:rFonts w:ascii="Times New Roman" w:hAnsi="Times New Roman"/>
          <w:iCs/>
          <w:color w:val="000000" w:themeColor="text1"/>
          <w:szCs w:val="28"/>
          <w:lang w:val="en-US"/>
        </w:rPr>
        <w:t>án</w:t>
      </w:r>
      <w:proofErr w:type="spellEnd"/>
      <w:r w:rsidR="00D20B18" w:rsidRPr="00ED71E3">
        <w:rPr>
          <w:rFonts w:ascii="Times New Roman" w:hAnsi="Times New Roman"/>
          <w:iCs/>
          <w:color w:val="000000" w:themeColor="text1"/>
          <w:szCs w:val="28"/>
          <w:lang w:val="en-US"/>
        </w:rPr>
        <w:t xml:space="preserve"> </w:t>
      </w:r>
      <w:proofErr w:type="spellStart"/>
      <w:r w:rsidRPr="00ED71E3">
        <w:rPr>
          <w:rFonts w:ascii="Times New Roman" w:hAnsi="Times New Roman"/>
          <w:iCs/>
          <w:color w:val="000000" w:themeColor="text1"/>
          <w:szCs w:val="28"/>
          <w:lang w:val="en-US"/>
        </w:rPr>
        <w:t>ngành</w:t>
      </w:r>
      <w:proofErr w:type="spellEnd"/>
      <w:r w:rsidRPr="00ED71E3">
        <w:rPr>
          <w:rFonts w:ascii="Times New Roman" w:hAnsi="Times New Roman"/>
          <w:iCs/>
          <w:color w:val="000000" w:themeColor="text1"/>
          <w:szCs w:val="28"/>
          <w:lang w:val="en-US"/>
        </w:rPr>
        <w:t xml:space="preserve"> </w:t>
      </w:r>
      <w:proofErr w:type="spellStart"/>
      <w:r w:rsidRPr="00ED71E3">
        <w:rPr>
          <w:rFonts w:ascii="Times New Roman" w:hAnsi="Times New Roman"/>
          <w:iCs/>
          <w:color w:val="000000" w:themeColor="text1"/>
          <w:szCs w:val="28"/>
          <w:lang w:val="en-US"/>
        </w:rPr>
        <w:t>dọc</w:t>
      </w:r>
      <w:proofErr w:type="spellEnd"/>
      <w:r w:rsidRPr="00ED71E3">
        <w:rPr>
          <w:rFonts w:ascii="Times New Roman" w:hAnsi="Times New Roman"/>
          <w:iCs/>
          <w:color w:val="000000" w:themeColor="text1"/>
          <w:szCs w:val="28"/>
          <w:lang w:val="en-US"/>
        </w:rPr>
        <w:t xml:space="preserve"> (</w:t>
      </w:r>
      <w:proofErr w:type="spellStart"/>
      <w:r w:rsidRPr="00ED71E3">
        <w:rPr>
          <w:rFonts w:ascii="Times New Roman" w:hAnsi="Times New Roman"/>
          <w:iCs/>
          <w:color w:val="000000" w:themeColor="text1"/>
          <w:szCs w:val="28"/>
          <w:lang w:val="en-US"/>
        </w:rPr>
        <w:t>sở</w:t>
      </w:r>
      <w:proofErr w:type="spellEnd"/>
      <w:r w:rsidRPr="00ED71E3">
        <w:rPr>
          <w:rFonts w:ascii="Times New Roman" w:hAnsi="Times New Roman"/>
          <w:iCs/>
          <w:color w:val="000000" w:themeColor="text1"/>
          <w:szCs w:val="28"/>
          <w:lang w:val="en-US"/>
        </w:rPr>
        <w:t xml:space="preserve"> </w:t>
      </w:r>
      <w:proofErr w:type="spellStart"/>
      <w:r w:rsidRPr="00ED71E3">
        <w:rPr>
          <w:rFonts w:ascii="Times New Roman" w:hAnsi="Times New Roman"/>
          <w:iCs/>
          <w:color w:val="000000" w:themeColor="text1"/>
          <w:szCs w:val="28"/>
          <w:lang w:val="en-US"/>
        </w:rPr>
        <w:t>ngành</w:t>
      </w:r>
      <w:proofErr w:type="spellEnd"/>
      <w:r w:rsidRPr="00ED71E3">
        <w:rPr>
          <w:rFonts w:ascii="Times New Roman" w:hAnsi="Times New Roman"/>
          <w:iCs/>
          <w:color w:val="000000" w:themeColor="text1"/>
          <w:szCs w:val="28"/>
          <w:lang w:val="en-US"/>
        </w:rPr>
        <w:t xml:space="preserve">) ban </w:t>
      </w:r>
      <w:proofErr w:type="spellStart"/>
      <w:r w:rsidRPr="00ED71E3">
        <w:rPr>
          <w:rFonts w:ascii="Times New Roman" w:hAnsi="Times New Roman"/>
          <w:iCs/>
          <w:color w:val="000000" w:themeColor="text1"/>
          <w:szCs w:val="28"/>
          <w:lang w:val="en-US"/>
        </w:rPr>
        <w:t>hành</w:t>
      </w:r>
      <w:proofErr w:type="spellEnd"/>
      <w:r w:rsidRPr="00ED71E3">
        <w:rPr>
          <w:rFonts w:ascii="Times New Roman" w:hAnsi="Times New Roman"/>
          <w:iCs/>
          <w:color w:val="000000" w:themeColor="text1"/>
          <w:szCs w:val="28"/>
          <w:lang w:val="en-US"/>
        </w:rPr>
        <w:t xml:space="preserve">, </w:t>
      </w:r>
      <w:proofErr w:type="spellStart"/>
      <w:r w:rsidRPr="00ED71E3">
        <w:rPr>
          <w:rFonts w:ascii="Times New Roman" w:hAnsi="Times New Roman"/>
          <w:iCs/>
          <w:color w:val="000000" w:themeColor="text1"/>
          <w:szCs w:val="28"/>
          <w:lang w:val="en-US"/>
        </w:rPr>
        <w:t>và</w:t>
      </w:r>
      <w:proofErr w:type="spellEnd"/>
      <w:r w:rsidRPr="00ED71E3">
        <w:rPr>
          <w:rFonts w:ascii="Times New Roman" w:hAnsi="Times New Roman"/>
          <w:iCs/>
          <w:color w:val="000000" w:themeColor="text1"/>
          <w:szCs w:val="28"/>
          <w:lang w:val="en-US"/>
        </w:rPr>
        <w:t xml:space="preserve"> </w:t>
      </w:r>
      <w:proofErr w:type="spellStart"/>
      <w:r w:rsidRPr="00ED71E3">
        <w:rPr>
          <w:rFonts w:ascii="Times New Roman" w:hAnsi="Times New Roman"/>
          <w:iCs/>
          <w:color w:val="000000" w:themeColor="text1"/>
          <w:szCs w:val="28"/>
          <w:lang w:val="en-US"/>
        </w:rPr>
        <w:t>có</w:t>
      </w:r>
      <w:proofErr w:type="spellEnd"/>
      <w:r w:rsidRPr="00ED71E3">
        <w:rPr>
          <w:rFonts w:ascii="Times New Roman" w:hAnsi="Times New Roman"/>
          <w:iCs/>
          <w:color w:val="000000" w:themeColor="text1"/>
          <w:szCs w:val="28"/>
          <w:lang w:val="en-US"/>
        </w:rPr>
        <w:t xml:space="preserve"> </w:t>
      </w:r>
      <w:proofErr w:type="spellStart"/>
      <w:r w:rsidRPr="00ED71E3">
        <w:rPr>
          <w:rFonts w:ascii="Times New Roman" w:hAnsi="Times New Roman"/>
          <w:iCs/>
          <w:color w:val="000000" w:themeColor="text1"/>
          <w:szCs w:val="28"/>
          <w:lang w:val="en-US"/>
        </w:rPr>
        <w:t>báo</w:t>
      </w:r>
      <w:proofErr w:type="spellEnd"/>
      <w:r w:rsidRPr="00ED71E3">
        <w:rPr>
          <w:rFonts w:ascii="Times New Roman" w:hAnsi="Times New Roman"/>
          <w:iCs/>
          <w:color w:val="000000" w:themeColor="text1"/>
          <w:szCs w:val="28"/>
          <w:lang w:val="en-US"/>
        </w:rPr>
        <w:t xml:space="preserve"> </w:t>
      </w:r>
      <w:proofErr w:type="spellStart"/>
      <w:r w:rsidRPr="00ED71E3">
        <w:rPr>
          <w:rFonts w:ascii="Times New Roman" w:hAnsi="Times New Roman"/>
          <w:iCs/>
          <w:color w:val="000000" w:themeColor="text1"/>
          <w:szCs w:val="28"/>
          <w:lang w:val="en-US"/>
        </w:rPr>
        <w:t>cáo</w:t>
      </w:r>
      <w:proofErr w:type="spellEnd"/>
      <w:r w:rsidRPr="00ED71E3">
        <w:rPr>
          <w:rFonts w:ascii="Times New Roman" w:hAnsi="Times New Roman"/>
          <w:iCs/>
          <w:color w:val="000000" w:themeColor="text1"/>
          <w:szCs w:val="28"/>
          <w:lang w:val="en-US"/>
        </w:rPr>
        <w:t xml:space="preserve"> </w:t>
      </w:r>
      <w:proofErr w:type="spellStart"/>
      <w:r w:rsidRPr="00ED71E3">
        <w:rPr>
          <w:rFonts w:ascii="Times New Roman" w:hAnsi="Times New Roman"/>
          <w:iCs/>
          <w:color w:val="000000" w:themeColor="text1"/>
          <w:szCs w:val="28"/>
          <w:lang w:val="en-US"/>
        </w:rPr>
        <w:t>kết</w:t>
      </w:r>
      <w:proofErr w:type="spellEnd"/>
      <w:r w:rsidRPr="00ED71E3">
        <w:rPr>
          <w:rFonts w:ascii="Times New Roman" w:hAnsi="Times New Roman"/>
          <w:iCs/>
          <w:color w:val="000000" w:themeColor="text1"/>
          <w:szCs w:val="28"/>
          <w:lang w:val="en-US"/>
        </w:rPr>
        <w:t xml:space="preserve"> </w:t>
      </w:r>
      <w:proofErr w:type="spellStart"/>
      <w:r w:rsidRPr="00ED71E3">
        <w:rPr>
          <w:rFonts w:ascii="Times New Roman" w:hAnsi="Times New Roman"/>
          <w:iCs/>
          <w:color w:val="000000" w:themeColor="text1"/>
          <w:szCs w:val="28"/>
          <w:lang w:val="en-US"/>
        </w:rPr>
        <w:t>quả</w:t>
      </w:r>
      <w:proofErr w:type="spellEnd"/>
      <w:r w:rsidRPr="00ED71E3">
        <w:rPr>
          <w:rFonts w:ascii="Times New Roman" w:hAnsi="Times New Roman"/>
          <w:iCs/>
          <w:color w:val="000000" w:themeColor="text1"/>
          <w:szCs w:val="28"/>
          <w:lang w:val="en-US"/>
        </w:rPr>
        <w:t xml:space="preserve"> </w:t>
      </w:r>
      <w:proofErr w:type="spellStart"/>
      <w:r w:rsidRPr="00ED71E3">
        <w:rPr>
          <w:rFonts w:ascii="Times New Roman" w:hAnsi="Times New Roman"/>
          <w:iCs/>
          <w:color w:val="000000" w:themeColor="text1"/>
          <w:szCs w:val="28"/>
          <w:lang w:val="en-US"/>
        </w:rPr>
        <w:t>tổ</w:t>
      </w:r>
      <w:proofErr w:type="spellEnd"/>
      <w:r w:rsidRPr="00ED71E3">
        <w:rPr>
          <w:rFonts w:ascii="Times New Roman" w:hAnsi="Times New Roman"/>
          <w:iCs/>
          <w:color w:val="000000" w:themeColor="text1"/>
          <w:szCs w:val="28"/>
          <w:lang w:val="en-US"/>
        </w:rPr>
        <w:t xml:space="preserve"> </w:t>
      </w:r>
      <w:proofErr w:type="spellStart"/>
      <w:r w:rsidRPr="00ED71E3">
        <w:rPr>
          <w:rFonts w:ascii="Times New Roman" w:hAnsi="Times New Roman"/>
          <w:iCs/>
          <w:color w:val="000000" w:themeColor="text1"/>
          <w:szCs w:val="28"/>
          <w:lang w:val="en-US"/>
        </w:rPr>
        <w:t>chức</w:t>
      </w:r>
      <w:proofErr w:type="spellEnd"/>
      <w:r w:rsidRPr="00ED71E3">
        <w:rPr>
          <w:rFonts w:ascii="Times New Roman" w:hAnsi="Times New Roman"/>
          <w:iCs/>
          <w:color w:val="000000" w:themeColor="text1"/>
          <w:szCs w:val="28"/>
          <w:lang w:val="en-US"/>
        </w:rPr>
        <w:t xml:space="preserve"> </w:t>
      </w:r>
      <w:proofErr w:type="spellStart"/>
      <w:r w:rsidRPr="00ED71E3">
        <w:rPr>
          <w:rFonts w:ascii="Times New Roman" w:hAnsi="Times New Roman"/>
          <w:iCs/>
          <w:color w:val="000000" w:themeColor="text1"/>
          <w:szCs w:val="28"/>
          <w:lang w:val="en-US"/>
        </w:rPr>
        <w:t>thực</w:t>
      </w:r>
      <w:proofErr w:type="spellEnd"/>
      <w:r w:rsidRPr="00ED71E3">
        <w:rPr>
          <w:rFonts w:ascii="Times New Roman" w:hAnsi="Times New Roman"/>
          <w:iCs/>
          <w:color w:val="000000" w:themeColor="text1"/>
          <w:szCs w:val="28"/>
          <w:lang w:val="en-US"/>
        </w:rPr>
        <w:t xml:space="preserve"> </w:t>
      </w:r>
      <w:proofErr w:type="spellStart"/>
      <w:r w:rsidRPr="00ED71E3">
        <w:rPr>
          <w:rFonts w:ascii="Times New Roman" w:hAnsi="Times New Roman"/>
          <w:iCs/>
          <w:color w:val="000000" w:themeColor="text1"/>
          <w:szCs w:val="28"/>
          <w:lang w:val="en-US"/>
        </w:rPr>
        <w:t>hiện</w:t>
      </w:r>
      <w:proofErr w:type="spellEnd"/>
      <w:r w:rsidRPr="00ED71E3">
        <w:rPr>
          <w:rFonts w:ascii="Times New Roman" w:hAnsi="Times New Roman"/>
          <w:iCs/>
          <w:color w:val="000000" w:themeColor="text1"/>
          <w:szCs w:val="28"/>
          <w:lang w:val="en-US"/>
        </w:rPr>
        <w:t xml:space="preserve"> </w:t>
      </w:r>
      <w:proofErr w:type="spellStart"/>
      <w:r w:rsidRPr="00ED71E3">
        <w:rPr>
          <w:rFonts w:ascii="Times New Roman" w:hAnsi="Times New Roman"/>
          <w:iCs/>
          <w:color w:val="000000" w:themeColor="text1"/>
          <w:szCs w:val="28"/>
          <w:lang w:val="en-US"/>
        </w:rPr>
        <w:t>theo</w:t>
      </w:r>
      <w:proofErr w:type="spellEnd"/>
      <w:r w:rsidRPr="00ED71E3">
        <w:rPr>
          <w:rFonts w:ascii="Times New Roman" w:hAnsi="Times New Roman"/>
          <w:iCs/>
          <w:color w:val="000000" w:themeColor="text1"/>
          <w:szCs w:val="28"/>
          <w:lang w:val="en-US"/>
        </w:rPr>
        <w:t xml:space="preserve"> </w:t>
      </w:r>
      <w:proofErr w:type="spellStart"/>
      <w:r w:rsidRPr="00ED71E3">
        <w:rPr>
          <w:rFonts w:ascii="Times New Roman" w:hAnsi="Times New Roman"/>
          <w:iCs/>
          <w:color w:val="000000" w:themeColor="text1"/>
          <w:szCs w:val="28"/>
          <w:lang w:val="en-US"/>
        </w:rPr>
        <w:t>định</w:t>
      </w:r>
      <w:proofErr w:type="spellEnd"/>
      <w:r w:rsidRPr="00ED71E3">
        <w:rPr>
          <w:rFonts w:ascii="Times New Roman" w:hAnsi="Times New Roman"/>
          <w:iCs/>
          <w:color w:val="000000" w:themeColor="text1"/>
          <w:szCs w:val="28"/>
          <w:lang w:val="en-US"/>
        </w:rPr>
        <w:t xml:space="preserve"> </w:t>
      </w:r>
      <w:proofErr w:type="spellStart"/>
      <w:r w:rsidRPr="00ED71E3">
        <w:rPr>
          <w:rFonts w:ascii="Times New Roman" w:hAnsi="Times New Roman"/>
          <w:iCs/>
          <w:color w:val="000000" w:themeColor="text1"/>
          <w:szCs w:val="28"/>
          <w:lang w:val="en-US"/>
        </w:rPr>
        <w:t>kỳ</w:t>
      </w:r>
      <w:proofErr w:type="spellEnd"/>
      <w:r w:rsidRPr="00ED71E3">
        <w:rPr>
          <w:rFonts w:ascii="Times New Roman" w:hAnsi="Times New Roman"/>
          <w:iCs/>
          <w:color w:val="000000" w:themeColor="text1"/>
          <w:szCs w:val="28"/>
          <w:lang w:val="en-US"/>
        </w:rPr>
        <w:t>.</w:t>
      </w:r>
    </w:p>
    <w:p w14:paraId="321C6E09" w14:textId="1460DAC5" w:rsidR="00161265" w:rsidRDefault="0026062F" w:rsidP="00D20B18">
      <w:pPr>
        <w:pStyle w:val="BodyText"/>
        <w:spacing w:before="120" w:after="120" w:line="240" w:lineRule="atLeast"/>
        <w:ind w:right="309"/>
        <w:jc w:val="right"/>
      </w:pPr>
      <w:r w:rsidRPr="00415F95">
        <w:rPr>
          <w:rFonts w:ascii="Times New Roman" w:hAnsi="Times New Roman"/>
          <w:b/>
          <w:iCs/>
          <w:color w:val="auto"/>
          <w:sz w:val="26"/>
          <w:szCs w:val="26"/>
        </w:rPr>
        <w:t xml:space="preserve">ỦY BAN NHÂN DÂN </w:t>
      </w:r>
      <w:r w:rsidRPr="00415F95">
        <w:rPr>
          <w:rFonts w:ascii="Times New Roman" w:hAnsi="Times New Roman"/>
          <w:b/>
          <w:iCs/>
          <w:color w:val="auto"/>
          <w:sz w:val="26"/>
          <w:szCs w:val="26"/>
          <w:lang w:val="en-US"/>
        </w:rPr>
        <w:t>QUẬN 7</w:t>
      </w:r>
    </w:p>
    <w:sectPr w:rsidR="00161265" w:rsidSect="00415F95">
      <w:headerReference w:type="default" r:id="rId7"/>
      <w:pgSz w:w="15840" w:h="12240" w:orient="landscape"/>
      <w:pgMar w:top="1440" w:right="1440" w:bottom="851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D1B37" w14:textId="77777777" w:rsidR="0089759C" w:rsidRDefault="0089759C" w:rsidP="00BE36CB">
      <w:r>
        <w:separator/>
      </w:r>
    </w:p>
  </w:endnote>
  <w:endnote w:type="continuationSeparator" w:id="0">
    <w:p w14:paraId="3523B5B5" w14:textId="77777777" w:rsidR="0089759C" w:rsidRDefault="0089759C" w:rsidP="00BE3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A1EA1" w14:textId="77777777" w:rsidR="0089759C" w:rsidRDefault="0089759C" w:rsidP="00BE36CB">
      <w:r>
        <w:separator/>
      </w:r>
    </w:p>
  </w:footnote>
  <w:footnote w:type="continuationSeparator" w:id="0">
    <w:p w14:paraId="1CDF097C" w14:textId="77777777" w:rsidR="0089759C" w:rsidRDefault="0089759C" w:rsidP="00BE3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242954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3BB0C18" w14:textId="77777777" w:rsidR="00B8326B" w:rsidRDefault="00B8326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07DE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19CBE617" w14:textId="77777777" w:rsidR="00B8326B" w:rsidRDefault="00B832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FA1"/>
    <w:rsid w:val="00006C72"/>
    <w:rsid w:val="00025197"/>
    <w:rsid w:val="000328F2"/>
    <w:rsid w:val="0007147C"/>
    <w:rsid w:val="000C6A64"/>
    <w:rsid w:val="001301BF"/>
    <w:rsid w:val="00136907"/>
    <w:rsid w:val="00161265"/>
    <w:rsid w:val="00170850"/>
    <w:rsid w:val="001A674F"/>
    <w:rsid w:val="001B3720"/>
    <w:rsid w:val="001C2D83"/>
    <w:rsid w:val="001C6EAD"/>
    <w:rsid w:val="001D75A2"/>
    <w:rsid w:val="001F42E8"/>
    <w:rsid w:val="00222358"/>
    <w:rsid w:val="0026062F"/>
    <w:rsid w:val="002607DE"/>
    <w:rsid w:val="002C32C0"/>
    <w:rsid w:val="00323D9C"/>
    <w:rsid w:val="003754F8"/>
    <w:rsid w:val="00380D31"/>
    <w:rsid w:val="00415F95"/>
    <w:rsid w:val="004B1BEA"/>
    <w:rsid w:val="004D4F59"/>
    <w:rsid w:val="00515A1D"/>
    <w:rsid w:val="00540BB6"/>
    <w:rsid w:val="00544FDD"/>
    <w:rsid w:val="0058602F"/>
    <w:rsid w:val="005D05BD"/>
    <w:rsid w:val="00632BE0"/>
    <w:rsid w:val="0067197B"/>
    <w:rsid w:val="00703C08"/>
    <w:rsid w:val="00711FF5"/>
    <w:rsid w:val="00794C38"/>
    <w:rsid w:val="00797298"/>
    <w:rsid w:val="007A1E3E"/>
    <w:rsid w:val="007A733C"/>
    <w:rsid w:val="007B120A"/>
    <w:rsid w:val="007D497E"/>
    <w:rsid w:val="00821740"/>
    <w:rsid w:val="00834179"/>
    <w:rsid w:val="00872BFB"/>
    <w:rsid w:val="00873DDD"/>
    <w:rsid w:val="0089759C"/>
    <w:rsid w:val="008C4DB2"/>
    <w:rsid w:val="008F3ED3"/>
    <w:rsid w:val="00900D99"/>
    <w:rsid w:val="009E68E4"/>
    <w:rsid w:val="00A42363"/>
    <w:rsid w:val="00A92A34"/>
    <w:rsid w:val="00B620B3"/>
    <w:rsid w:val="00B7298E"/>
    <w:rsid w:val="00B81D2B"/>
    <w:rsid w:val="00B8326B"/>
    <w:rsid w:val="00B93D99"/>
    <w:rsid w:val="00BC7EEA"/>
    <w:rsid w:val="00BE36CB"/>
    <w:rsid w:val="00C02212"/>
    <w:rsid w:val="00C06934"/>
    <w:rsid w:val="00C170B3"/>
    <w:rsid w:val="00D20B18"/>
    <w:rsid w:val="00DC63CC"/>
    <w:rsid w:val="00DC7EC3"/>
    <w:rsid w:val="00DD3992"/>
    <w:rsid w:val="00E21237"/>
    <w:rsid w:val="00E31469"/>
    <w:rsid w:val="00E44724"/>
    <w:rsid w:val="00E63FA1"/>
    <w:rsid w:val="00E730F6"/>
    <w:rsid w:val="00ED71E3"/>
    <w:rsid w:val="00EF7ECA"/>
    <w:rsid w:val="00F0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7BA44F"/>
  <w15:docId w15:val="{484A7CD4-1D75-42C6-B8AF-177A316B3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63FA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3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E63FA1"/>
    <w:pPr>
      <w:jc w:val="both"/>
    </w:pPr>
    <w:rPr>
      <w:rFonts w:ascii="VNI-Times" w:eastAsia="Times New Roman" w:hAnsi="VNI-Times" w:cs="Times New Roman"/>
      <w:color w:val="0000FF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E63FA1"/>
    <w:rPr>
      <w:rFonts w:ascii="VNI-Times" w:eastAsia="Times New Roman" w:hAnsi="VNI-Times" w:cs="Times New Roman"/>
      <w:color w:val="0000FF"/>
      <w:sz w:val="28"/>
      <w:szCs w:val="20"/>
      <w:lang w:val="vi-VN" w:eastAsia="vi-VN" w:bidi="vi-VN"/>
    </w:rPr>
  </w:style>
  <w:style w:type="character" w:customStyle="1" w:styleId="Other">
    <w:name w:val="Other_"/>
    <w:basedOn w:val="DefaultParagraphFont"/>
    <w:link w:val="Other0"/>
    <w:qFormat/>
    <w:rsid w:val="00E63FA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Other0">
    <w:name w:val="Other"/>
    <w:basedOn w:val="Normal"/>
    <w:link w:val="Other"/>
    <w:qFormat/>
    <w:rsid w:val="00E63FA1"/>
    <w:pPr>
      <w:shd w:val="clear" w:color="auto" w:fill="FFFFFF"/>
      <w:spacing w:after="120" w:line="288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BE36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36CB"/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paragraph" w:styleId="Footer">
    <w:name w:val="footer"/>
    <w:basedOn w:val="Normal"/>
    <w:link w:val="FooterChar"/>
    <w:uiPriority w:val="99"/>
    <w:unhideWhenUsed/>
    <w:rsid w:val="00BE36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36CB"/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7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7DE"/>
    <w:rPr>
      <w:rFonts w:ascii="Tahoma" w:eastAsia="Courier New" w:hAnsi="Tahoma" w:cs="Tahoma"/>
      <w:color w:val="000000"/>
      <w:sz w:val="16"/>
      <w:szCs w:val="16"/>
      <w:lang w:val="vi-VN"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B2AFB-160C-4D56-A034-763D01072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8</Pages>
  <Words>1480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Hong Nga</dc:creator>
  <cp:lastModifiedBy>tcquyen.q7</cp:lastModifiedBy>
  <cp:revision>9</cp:revision>
  <cp:lastPrinted>2023-05-04T10:59:00Z</cp:lastPrinted>
  <dcterms:created xsi:type="dcterms:W3CDTF">2023-04-11T03:30:00Z</dcterms:created>
  <dcterms:modified xsi:type="dcterms:W3CDTF">2023-05-04T11:18:00Z</dcterms:modified>
</cp:coreProperties>
</file>